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C6" w:rsidRPr="00481599" w:rsidRDefault="00CA4D2A" w:rsidP="00E01D8B">
      <w:pPr>
        <w:spacing w:line="0" w:lineRule="atLeast"/>
        <w:rPr>
          <w:rFonts w:ascii="なつめもじ" w:eastAsia="なつめもじ" w:hAnsi="なつめもじ"/>
          <w:color w:val="808080" w:themeColor="background1" w:themeShade="80"/>
        </w:rPr>
      </w:pPr>
      <w:r>
        <w:rPr>
          <w:rFonts w:ascii="なつめもじ" w:eastAsia="なつめもじ" w:hAnsi="なつめもじ" w:hint="eastAsia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4266813</wp:posOffset>
                </wp:positionH>
                <wp:positionV relativeFrom="paragraph">
                  <wp:posOffset>-747302</wp:posOffset>
                </wp:positionV>
                <wp:extent cx="91440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7F53" w:rsidRPr="00CA4D2A" w:rsidRDefault="00427F53">
                            <w:pPr>
                              <w:rPr>
                                <w:rFonts w:ascii="なつめもじ" w:eastAsia="なつめもじ" w:hAnsi="なつめもじ"/>
                                <w:b/>
                                <w:color w:val="FF0000"/>
                                <w:sz w:val="96"/>
                              </w:rPr>
                            </w:pPr>
                            <w:r w:rsidRPr="00CA4D2A">
                              <w:rPr>
                                <w:rFonts w:ascii="なつめもじ" w:eastAsia="なつめもじ" w:hAnsi="なつめもじ" w:hint="eastAsia"/>
                                <w:b/>
                                <w:color w:val="FF0000"/>
                                <w:sz w:val="96"/>
                              </w:rPr>
                              <w:t>解説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95pt;margin-top:-58.8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HDVgIAAIcEAAAOAAAAZHJzL2Uyb0RvYy54bWysVN1u0zAUvkfiHSzfs7RlG1A1ncqmIaRp&#10;m9ShXbuOs0ZyfCzbazIuVwnxELwC4prnyYvw2Um3MbhC3DjHPv/fd05mR22t2UY5X5HJ+XhvxJky&#10;korK3OT809Xpq7ec+SBMITQZlfM75fnR/OWLWWOnakJr0oVyDEGMnzY25+sQ7DTLvFyrWvg9sspA&#10;WZKrRcDV3WSFEw2i1zqbjEaHWUOusI6k8h6vJ72Sz1P8slQyXJSlV4HpnKO2kE6XzlU8s/lMTG+c&#10;sOtKDmWIf6iiFpVB0odQJyIIduuqP0LVlXTkqQx7kuqMyrKSKvWAbsajZ90s18Kq1AvA8fYBJv//&#10;wsrzzaVjVQHuODOiBkXd9kt3/727/9ltv7Ju+63bbrv7H7izcYSrsX4Kr6WFX2jfUxtdh3ePx4hC&#10;W7o6ftEfgx7A3z2ArdrAJB7fjff3R9BIqAYZUbJHZ+t8+KCoZlHIuQOXCWKxOfOhN92ZxFyedFWc&#10;VlqnS5wfdawd2wgwr0MqEcF/s9KGNTk/fH0wSoENRfc+sjaoJbbatxSl0K7aoc8VFXdo31E/T97K&#10;0wpFngkfLoXDAKEvLEW4wFFqQhIaJM7W5D7/7T3ag1doOWswkDk32BjO9EcDvhNCmN902T94M0EG&#10;91Szeqoxt/UxoW9witqSGO2D3omlo/oam7OIOaESRiJzzsNOPA79kmDzpFoskhEm1opwZpZWxtAR&#10;50jAVXstnB1YCqD3nHaDK6bPyOpto6ehxW2gskpMRnh7TAfUMe1pFobNjOv09J6sHv8f818AAAD/&#10;/wMAUEsDBBQABgAIAAAAIQB+ro7D4gAAAAsBAAAPAAAAZHJzL2Rvd25yZXYueG1sTI+xTsMwEIZ3&#10;JN7BOiS21nEqEieNU6FKlTrAQACxurGbRMTnYLtt+vaYiY539+m/7682sxnJWTs/WBTAlgkQja1V&#10;A3YCPt53Cw7EB4lKjha1gKv2sKnv7ypZKnvBN31uQkdiCPpSCuhDmEpKfdtrI/3SThrj7WidkSGO&#10;rqPKyUsMNyNNkySjRg4YP/Ry0ttet9/NyQh43RYN36dX91Ws9ruG/zD7wj+FeHyYn9dAgp7DPwx/&#10;+lEd6uh0sCdUnowCspwVERWwYCzPgUSEs6e4OghIsxXQuqK3HepfAAAA//8DAFBLAQItABQABgAI&#10;AAAAIQC2gziS/gAAAOEBAAATAAAAAAAAAAAAAAAAAAAAAABbQ29udGVudF9UeXBlc10ueG1sUEsB&#10;Ai0AFAAGAAgAAAAhADj9If/WAAAAlAEAAAsAAAAAAAAAAAAAAAAALwEAAF9yZWxzLy5yZWxzUEsB&#10;Ai0AFAAGAAgAAAAhAHPNMcNWAgAAhwQAAA4AAAAAAAAAAAAAAAAALgIAAGRycy9lMm9Eb2MueG1s&#10;UEsBAi0AFAAGAAgAAAAhAH6ujsPiAAAACwEAAA8AAAAAAAAAAAAAAAAAsAQAAGRycy9kb3ducmV2&#10;LnhtbFBLBQYAAAAABAAEAPMAAAC/BQAAAAA=&#10;" fillcolor="white [3201]" stroked="f" strokeweight=".5pt">
                <v:textbox>
                  <w:txbxContent>
                    <w:p w:rsidR="00427F53" w:rsidRPr="00CA4D2A" w:rsidRDefault="00427F53">
                      <w:pPr>
                        <w:rPr>
                          <w:rFonts w:ascii="なつめもじ" w:eastAsia="なつめもじ" w:hAnsi="なつめもじ"/>
                          <w:b/>
                          <w:color w:val="FF0000"/>
                          <w:sz w:val="96"/>
                        </w:rPr>
                      </w:pPr>
                      <w:r w:rsidRPr="00CA4D2A">
                        <w:rPr>
                          <w:rFonts w:ascii="なつめもじ" w:eastAsia="なつめもじ" w:hAnsi="なつめもじ" w:hint="eastAsia"/>
                          <w:b/>
                          <w:color w:val="FF0000"/>
                          <w:sz w:val="96"/>
                        </w:rPr>
                        <w:t>解説</w:t>
                      </w:r>
                    </w:p>
                  </w:txbxContent>
                </v:textbox>
              </v:shape>
            </w:pict>
          </mc:Fallback>
        </mc:AlternateContent>
      </w:r>
      <w:r w:rsidR="00E01D8B" w:rsidRPr="00481599">
        <w:rPr>
          <w:rFonts w:ascii="なつめもじ" w:eastAsia="なつめもじ" w:hAnsi="なつめもじ" w:hint="eastAsia"/>
          <w:color w:val="808080" w:themeColor="background1" w:themeShade="80"/>
        </w:rPr>
        <w:t>基礎看護学方法論Ⅰ</w:t>
      </w:r>
    </w:p>
    <w:p w:rsidR="00E01D8B" w:rsidRPr="00481599" w:rsidRDefault="00CA4D2A" w:rsidP="00E01D8B">
      <w:pPr>
        <w:spacing w:line="0" w:lineRule="atLeast"/>
        <w:rPr>
          <w:rFonts w:ascii="なつめもじ" w:eastAsia="なつめもじ" w:hAnsi="なつめもじ"/>
          <w:color w:val="808080" w:themeColor="background1" w:themeShade="80"/>
        </w:rPr>
      </w:pPr>
      <w:r>
        <w:rPr>
          <w:rFonts w:ascii="なつめもじ" w:eastAsia="なつめもじ" w:hAnsi="なつめもじ" w:hint="eastAsia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3357055</wp:posOffset>
                </wp:positionH>
                <wp:positionV relativeFrom="paragraph">
                  <wp:posOffset>68010</wp:posOffset>
                </wp:positionV>
                <wp:extent cx="2979923" cy="988666"/>
                <wp:effectExtent l="0" t="0" r="1143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923" cy="98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427F53" w:rsidRDefault="00427F53">
                            <w:pPr>
                              <w:rPr>
                                <w:rFonts w:ascii="なつめもじ" w:eastAsia="なつめもじ" w:hAnsi="なつめもじ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なつめもじ" w:eastAsia="なつめもじ" w:hAnsi="なつめもじ"/>
                                <w:color w:val="FF000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なつめもじ" w:eastAsia="なつめもじ" w:hAnsi="なつめもじ" w:hint="eastAsia"/>
                                <w:color w:val="FF0000"/>
                                <w:sz w:val="20"/>
                              </w:rPr>
                              <w:t>oint</w:t>
                            </w:r>
                          </w:p>
                          <w:p w:rsidR="00427F53" w:rsidRDefault="00427F53" w:rsidP="00CA4D2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なつめもじ" w:eastAsia="なつめもじ" w:hAnsi="なつめもじ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なつめもじ" w:eastAsia="なつめもじ" w:hAnsi="なつめもじ"/>
                                <w:color w:val="FF0000"/>
                                <w:sz w:val="20"/>
                              </w:rPr>
                              <w:t>問診の</w:t>
                            </w:r>
                            <w:r>
                              <w:rPr>
                                <w:rFonts w:ascii="なつめもじ" w:eastAsia="なつめもじ" w:hAnsi="なつめもじ" w:hint="eastAsia"/>
                                <w:color w:val="FF0000"/>
                                <w:sz w:val="20"/>
                              </w:rPr>
                              <w:t>時は</w:t>
                            </w:r>
                            <w:r>
                              <w:rPr>
                                <w:rFonts w:ascii="なつめもじ" w:eastAsia="なつめもじ" w:hAnsi="なつめもじ"/>
                                <w:color w:val="FF0000"/>
                                <w:sz w:val="20"/>
                              </w:rPr>
                              <w:t>わかりやすい</w:t>
                            </w:r>
                            <w:r>
                              <w:rPr>
                                <w:rFonts w:ascii="なつめもじ" w:eastAsia="なつめもじ" w:hAnsi="なつめもじ" w:hint="eastAsia"/>
                                <w:color w:val="FF0000"/>
                                <w:sz w:val="20"/>
                              </w:rPr>
                              <w:t>言葉を使う</w:t>
                            </w:r>
                          </w:p>
                          <w:p w:rsidR="00427F53" w:rsidRDefault="00427F53" w:rsidP="00CA4D2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なつめもじ" w:eastAsia="なつめもじ" w:hAnsi="なつめもじ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なつめもじ" w:eastAsia="なつめもじ" w:hAnsi="なつめもじ" w:hint="eastAsia"/>
                                <w:color w:val="FF0000"/>
                                <w:sz w:val="20"/>
                              </w:rPr>
                              <w:t>酸素</w:t>
                            </w:r>
                            <w:r>
                              <w:rPr>
                                <w:rFonts w:ascii="なつめもじ" w:eastAsia="なつめもじ" w:hAnsi="なつめもじ"/>
                                <w:color w:val="FF0000"/>
                                <w:sz w:val="20"/>
                              </w:rPr>
                              <w:t>供給の</w:t>
                            </w:r>
                            <w:r>
                              <w:rPr>
                                <w:rFonts w:ascii="なつめもじ" w:eastAsia="なつめもじ" w:hAnsi="なつめもじ" w:hint="eastAsia"/>
                                <w:color w:val="FF0000"/>
                                <w:sz w:val="20"/>
                              </w:rPr>
                              <w:t>どこに問題が</w:t>
                            </w:r>
                            <w:r>
                              <w:rPr>
                                <w:rFonts w:ascii="なつめもじ" w:eastAsia="なつめもじ" w:hAnsi="なつめもじ"/>
                                <w:color w:val="FF0000"/>
                                <w:sz w:val="20"/>
                              </w:rPr>
                              <w:t>起きたのかを</w:t>
                            </w:r>
                            <w:r>
                              <w:rPr>
                                <w:rFonts w:ascii="なつめもじ" w:eastAsia="なつめもじ" w:hAnsi="なつめもじ" w:hint="eastAsia"/>
                                <w:color w:val="FF0000"/>
                                <w:sz w:val="20"/>
                              </w:rPr>
                              <w:t>考える</w:t>
                            </w:r>
                          </w:p>
                          <w:p w:rsidR="00427F53" w:rsidRPr="00CA4D2A" w:rsidRDefault="00427F53" w:rsidP="00CA4D2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なつめもじ" w:eastAsia="なつめもじ" w:hAnsi="なつめもじ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なつめもじ" w:eastAsia="なつめもじ" w:hAnsi="なつめもじ" w:hint="eastAsia"/>
                                <w:color w:val="FF0000"/>
                                <w:sz w:val="20"/>
                              </w:rPr>
                              <w:t>処置</w:t>
                            </w:r>
                            <w:r>
                              <w:rPr>
                                <w:rFonts w:ascii="なつめもじ" w:eastAsia="なつめもじ" w:hAnsi="なつめもじ"/>
                                <w:color w:val="FF0000"/>
                                <w:sz w:val="20"/>
                              </w:rPr>
                              <w:t>が遅れると生命の危機につながること</w:t>
                            </w:r>
                            <w:r>
                              <w:rPr>
                                <w:rFonts w:ascii="なつめもじ" w:eastAsia="なつめもじ" w:hAnsi="なつめもじ" w:hint="eastAsia"/>
                                <w:color w:val="FF0000"/>
                                <w:sz w:val="20"/>
                              </w:rPr>
                              <w:t>を認識</w:t>
                            </w:r>
                            <w:r>
                              <w:rPr>
                                <w:rFonts w:ascii="なつめもじ" w:eastAsia="なつめもじ" w:hAnsi="なつめもじ"/>
                                <w:color w:val="FF0000"/>
                                <w:sz w:val="20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64.35pt;margin-top:5.35pt;width:234.65pt;height:7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CfeQIAANQEAAAOAAAAZHJzL2Uyb0RvYy54bWysVMFu2zAMvQ/YPwi6r07cNk2COkXWIsOA&#10;oC2QDj0rslwbk0VNUmJnxwYY9hH7hWHnfY9/ZJTspGm707CLTIrUI/lI+vyiLiVZC2MLUAntH/Uo&#10;EYpDWqiHhH66m70bUmIdUymToERCN8LSi8nbN+eVHosYcpCpMARBlB1XOqG5c3ocRZbnomT2CLRQ&#10;aMzAlMyhah6i1LAK0UsZxb3eIKrApNoAF9bi7VVrpJOAn2WCu5sss8IRmVDMzYXThHPpz2hyzsYP&#10;hum84F0a7B+yKFmhMOge6oo5RlameAVVFtyAhcwdcSgjyLKCi1ADVtPvvahmkTMtQi1IjtV7muz/&#10;g+XX61tDijShMSWKldiiZvutefzZPP5utt9Js/3RbLfN4y/USezpqrQd46uFxneufg81tn13b/HS&#10;s1BnpvRfrI+gHYnf7MkWtSMcL+PR2WgUH1PC0TYaDgeDgYeJnl5rY90HASXxQkINNjNwzNZz61rX&#10;nYsPZkEW6ayQMih+gMSlNGTNsPXShRwR/JmXVKRK6OD4tBeAn9k89P79UjL+uUvvldcVs3kbxm6s&#10;VzpHqbAcT1dLi5dcvawD23vKlpBukEkD7WhazWcFRp4z626ZwVlE8nC/3A0emQRMFzqJkhzM17/d&#10;e38cEbRSUuFsJ9R+WTEjKJEfFQ7PqH9y4pchKCenZzEq5tCyPLSoVXkJyGEfN1nzIHp/J3diZqC8&#10;xzWc+qhoYopj7IS6nXjp2o3DNeZiOg1OOP6aublaaO6hfc8843f1PTO667jDWbmG3Raw8YvGt77+&#10;pYLpykFWhKnwPLesdvTj6oS56tbc7+ahHryefkaTPwAAAP//AwBQSwMEFAAGAAgAAAAhAKKz0Pbd&#10;AAAACgEAAA8AAABkcnMvZG93bnJldi54bWxMT01Lw0AQvQv+h2UEL2I3Vk3TmE2RoiehYCP0uk3G&#10;JHR3NmS3yeqvdzzpaXgfvHmv2ERrxISj7x0puFskIJBq1/TUKvioXm8zED5oarRxhAq+0MOmvLwo&#10;dN64md5x2odWcAj5XCvoQhhyKX3dodV+4QYk1j7daHVgOLayGfXM4dbIZZKk0uqe+EOnB9x2WJ/2&#10;Z6vA7Kr77xhPb9NcGXtzeLHbgXl1fRWfn0AEjOHPDL/1uTqU3OnoztR4YRQ8LrMVW1lI+LJhvc54&#10;3JGJNH0AWRby/4TyBwAA//8DAFBLAQItABQABgAIAAAAIQC2gziS/gAAAOEBAAATAAAAAAAAAAAA&#10;AAAAAAAAAABbQ29udGVudF9UeXBlc10ueG1sUEsBAi0AFAAGAAgAAAAhADj9If/WAAAAlAEAAAsA&#10;AAAAAAAAAAAAAAAALwEAAF9yZWxzLy5yZWxzUEsBAi0AFAAGAAgAAAAhAAEHsJ95AgAA1AQAAA4A&#10;AAAAAAAAAAAAAAAALgIAAGRycy9lMm9Eb2MueG1sUEsBAi0AFAAGAAgAAAAhAKKz0PbdAAAACgEA&#10;AA8AAAAAAAAAAAAAAAAA0wQAAGRycy9kb3ducmV2LnhtbFBLBQYAAAAABAAEAPMAAADdBQAAAAA=&#10;" fillcolor="white [3201]" strokeweight=".5pt">
                <v:stroke dashstyle="3 1"/>
                <v:textbox>
                  <w:txbxContent>
                    <w:p w:rsidR="00427F53" w:rsidRDefault="00427F53">
                      <w:pPr>
                        <w:rPr>
                          <w:rFonts w:ascii="なつめもじ" w:eastAsia="なつめもじ" w:hAnsi="なつめもじ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なつめもじ" w:eastAsia="なつめもじ" w:hAnsi="なつめもじ"/>
                          <w:color w:val="FF0000"/>
                          <w:sz w:val="20"/>
                        </w:rPr>
                        <w:t>P</w:t>
                      </w:r>
                      <w:r>
                        <w:rPr>
                          <w:rFonts w:ascii="なつめもじ" w:eastAsia="なつめもじ" w:hAnsi="なつめもじ" w:hint="eastAsia"/>
                          <w:color w:val="FF0000"/>
                          <w:sz w:val="20"/>
                        </w:rPr>
                        <w:t>oint</w:t>
                      </w:r>
                    </w:p>
                    <w:p w:rsidR="00427F53" w:rsidRDefault="00427F53" w:rsidP="00CA4D2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なつめもじ" w:eastAsia="なつめもじ" w:hAnsi="なつめもじ"/>
                          <w:color w:val="FF0000"/>
                          <w:sz w:val="20"/>
                        </w:rPr>
                      </w:pPr>
                      <w:r>
                        <w:rPr>
                          <w:rFonts w:ascii="なつめもじ" w:eastAsia="なつめもじ" w:hAnsi="なつめもじ"/>
                          <w:color w:val="FF0000"/>
                          <w:sz w:val="20"/>
                        </w:rPr>
                        <w:t>問診の</w:t>
                      </w:r>
                      <w:r>
                        <w:rPr>
                          <w:rFonts w:ascii="なつめもじ" w:eastAsia="なつめもじ" w:hAnsi="なつめもじ" w:hint="eastAsia"/>
                          <w:color w:val="FF0000"/>
                          <w:sz w:val="20"/>
                        </w:rPr>
                        <w:t>時は</w:t>
                      </w:r>
                      <w:r>
                        <w:rPr>
                          <w:rFonts w:ascii="なつめもじ" w:eastAsia="なつめもじ" w:hAnsi="なつめもじ"/>
                          <w:color w:val="FF0000"/>
                          <w:sz w:val="20"/>
                        </w:rPr>
                        <w:t>わかりやすい</w:t>
                      </w:r>
                      <w:r>
                        <w:rPr>
                          <w:rFonts w:ascii="なつめもじ" w:eastAsia="なつめもじ" w:hAnsi="なつめもじ" w:hint="eastAsia"/>
                          <w:color w:val="FF0000"/>
                          <w:sz w:val="20"/>
                        </w:rPr>
                        <w:t>言葉を使う</w:t>
                      </w:r>
                    </w:p>
                    <w:p w:rsidR="00427F53" w:rsidRDefault="00427F53" w:rsidP="00CA4D2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なつめもじ" w:eastAsia="なつめもじ" w:hAnsi="なつめもじ"/>
                          <w:color w:val="FF0000"/>
                          <w:sz w:val="20"/>
                        </w:rPr>
                      </w:pPr>
                      <w:r>
                        <w:rPr>
                          <w:rFonts w:ascii="なつめもじ" w:eastAsia="なつめもじ" w:hAnsi="なつめもじ" w:hint="eastAsia"/>
                          <w:color w:val="FF0000"/>
                          <w:sz w:val="20"/>
                        </w:rPr>
                        <w:t>酸素</w:t>
                      </w:r>
                      <w:r>
                        <w:rPr>
                          <w:rFonts w:ascii="なつめもじ" w:eastAsia="なつめもじ" w:hAnsi="なつめもじ"/>
                          <w:color w:val="FF0000"/>
                          <w:sz w:val="20"/>
                        </w:rPr>
                        <w:t>供給の</w:t>
                      </w:r>
                      <w:r>
                        <w:rPr>
                          <w:rFonts w:ascii="なつめもじ" w:eastAsia="なつめもじ" w:hAnsi="なつめもじ" w:hint="eastAsia"/>
                          <w:color w:val="FF0000"/>
                          <w:sz w:val="20"/>
                        </w:rPr>
                        <w:t>どこに問題が</w:t>
                      </w:r>
                      <w:r>
                        <w:rPr>
                          <w:rFonts w:ascii="なつめもじ" w:eastAsia="なつめもじ" w:hAnsi="なつめもじ"/>
                          <w:color w:val="FF0000"/>
                          <w:sz w:val="20"/>
                        </w:rPr>
                        <w:t>起きたのかを</w:t>
                      </w:r>
                      <w:r>
                        <w:rPr>
                          <w:rFonts w:ascii="なつめもじ" w:eastAsia="なつめもじ" w:hAnsi="なつめもじ" w:hint="eastAsia"/>
                          <w:color w:val="FF0000"/>
                          <w:sz w:val="20"/>
                        </w:rPr>
                        <w:t>考える</w:t>
                      </w:r>
                    </w:p>
                    <w:p w:rsidR="00427F53" w:rsidRPr="00CA4D2A" w:rsidRDefault="00427F53" w:rsidP="00CA4D2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なつめもじ" w:eastAsia="なつめもじ" w:hAnsi="なつめもじ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なつめもじ" w:eastAsia="なつめもじ" w:hAnsi="なつめもじ" w:hint="eastAsia"/>
                          <w:color w:val="FF0000"/>
                          <w:sz w:val="20"/>
                        </w:rPr>
                        <w:t>処置</w:t>
                      </w:r>
                      <w:r>
                        <w:rPr>
                          <w:rFonts w:ascii="なつめもじ" w:eastAsia="なつめもじ" w:hAnsi="なつめもじ"/>
                          <w:color w:val="FF0000"/>
                          <w:sz w:val="20"/>
                        </w:rPr>
                        <w:t>が遅れると生命の危機につながること</w:t>
                      </w:r>
                      <w:r>
                        <w:rPr>
                          <w:rFonts w:ascii="なつめもじ" w:eastAsia="なつめもじ" w:hAnsi="なつめもじ" w:hint="eastAsia"/>
                          <w:color w:val="FF0000"/>
                          <w:sz w:val="20"/>
                        </w:rPr>
                        <w:t>を認識</w:t>
                      </w:r>
                      <w:r>
                        <w:rPr>
                          <w:rFonts w:ascii="なつめもじ" w:eastAsia="なつめもじ" w:hAnsi="なつめもじ"/>
                          <w:color w:val="FF0000"/>
                          <w:sz w:val="20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0D3E94">
        <w:rPr>
          <w:rFonts w:ascii="なつめもじ" w:eastAsia="なつめもじ" w:hAnsi="なつめもじ" w:hint="eastAsia"/>
          <w:color w:val="808080" w:themeColor="background1" w:themeShade="80"/>
        </w:rPr>
        <w:t>９</w:t>
      </w:r>
      <w:r w:rsidR="00E01D8B" w:rsidRPr="00481599">
        <w:rPr>
          <w:rFonts w:ascii="なつめもじ" w:eastAsia="なつめもじ" w:hAnsi="なつめもじ" w:hint="eastAsia"/>
          <w:color w:val="808080" w:themeColor="background1" w:themeShade="80"/>
        </w:rPr>
        <w:t>回目/２２回</w:t>
      </w:r>
    </w:p>
    <w:p w:rsidR="00E01D8B" w:rsidRPr="00481599" w:rsidRDefault="00E01D8B" w:rsidP="00E01D8B">
      <w:pPr>
        <w:spacing w:line="0" w:lineRule="atLeast"/>
        <w:rPr>
          <w:rFonts w:ascii="なつめもじ" w:eastAsia="なつめもじ" w:hAnsi="なつめもじ"/>
          <w:color w:val="808080" w:themeColor="background1" w:themeShade="80"/>
        </w:rPr>
      </w:pPr>
      <w:r w:rsidRPr="00481599">
        <w:rPr>
          <w:rFonts w:ascii="なつめもじ" w:eastAsia="なつめもじ" w:hAnsi="なつめもじ" w:hint="eastAsia"/>
          <w:color w:val="808080" w:themeColor="background1" w:themeShade="80"/>
        </w:rPr>
        <w:t>科目担当：　吉富　千穂</w:t>
      </w:r>
    </w:p>
    <w:p w:rsidR="00E01D8B" w:rsidRPr="00481599" w:rsidRDefault="00E01D8B" w:rsidP="00E01D8B">
      <w:pPr>
        <w:spacing w:line="0" w:lineRule="atLeast"/>
        <w:rPr>
          <w:rFonts w:ascii="なつめもじ" w:eastAsia="なつめもじ" w:hAnsi="なつめもじ"/>
          <w:color w:val="808080" w:themeColor="background1" w:themeShade="80"/>
        </w:rPr>
      </w:pPr>
      <w:r w:rsidRPr="00481599">
        <w:rPr>
          <w:rFonts w:ascii="なつめもじ" w:eastAsia="なつめもじ" w:hAnsi="なつめもじ" w:hint="eastAsia"/>
          <w:color w:val="808080" w:themeColor="background1" w:themeShade="80"/>
        </w:rPr>
        <w:t xml:space="preserve">学習月日：　　月　　日　</w:t>
      </w:r>
    </w:p>
    <w:p w:rsidR="00E01D8B" w:rsidRPr="00481599" w:rsidRDefault="00E01D8B" w:rsidP="00E01D8B">
      <w:pPr>
        <w:spacing w:line="0" w:lineRule="atLeast"/>
        <w:rPr>
          <w:rFonts w:ascii="なつめもじ" w:eastAsia="なつめもじ" w:hAnsi="なつめもじ"/>
          <w:color w:val="808080" w:themeColor="background1" w:themeShade="80"/>
        </w:rPr>
      </w:pPr>
      <w:r w:rsidRPr="00481599">
        <w:rPr>
          <w:rFonts w:ascii="なつめもじ" w:eastAsia="なつめもじ" w:hAnsi="なつめもじ" w:hint="eastAsia"/>
          <w:color w:val="808080" w:themeColor="background1" w:themeShade="80"/>
        </w:rPr>
        <w:t>番号：</w:t>
      </w:r>
      <w:r w:rsidRPr="00481599">
        <w:rPr>
          <w:rFonts w:ascii="なつめもじ" w:eastAsia="なつめもじ" w:hAnsi="なつめもじ" w:hint="eastAsia"/>
          <w:color w:val="808080" w:themeColor="background1" w:themeShade="80"/>
          <w:u w:val="single"/>
        </w:rPr>
        <w:t xml:space="preserve">　　　</w:t>
      </w:r>
      <w:r w:rsidRPr="00481599">
        <w:rPr>
          <w:rFonts w:ascii="なつめもじ" w:eastAsia="なつめもじ" w:hAnsi="なつめもじ" w:hint="eastAsia"/>
          <w:color w:val="808080" w:themeColor="background1" w:themeShade="80"/>
        </w:rPr>
        <w:t xml:space="preserve">　氏名：</w:t>
      </w:r>
      <w:r w:rsidRPr="00481599">
        <w:rPr>
          <w:rFonts w:ascii="なつめもじ" w:eastAsia="なつめもじ" w:hAnsi="なつめもじ" w:hint="eastAsia"/>
          <w:color w:val="808080" w:themeColor="background1" w:themeShade="80"/>
          <w:u w:val="single"/>
        </w:rPr>
        <w:t xml:space="preserve">　　　　　　　　</w:t>
      </w:r>
    </w:p>
    <w:p w:rsidR="00E01D8B" w:rsidRPr="00481599" w:rsidRDefault="00E01D8B">
      <w:pPr>
        <w:rPr>
          <w:rFonts w:ascii="なつめもじ" w:eastAsia="なつめもじ" w:hAnsi="なつめもじ"/>
          <w:color w:val="808080" w:themeColor="background1" w:themeShade="80"/>
        </w:rPr>
      </w:pPr>
    </w:p>
    <w:p w:rsidR="00E01D8B" w:rsidRPr="00481599" w:rsidRDefault="00CA4D2A">
      <w:pPr>
        <w:rPr>
          <w:rFonts w:ascii="なつめもじ" w:eastAsia="なつめもじ" w:hAnsi="なつめもじ"/>
          <w:color w:val="808080" w:themeColor="background1" w:themeShade="80"/>
        </w:rPr>
      </w:pPr>
      <w:r>
        <w:rPr>
          <w:rFonts w:ascii="なつめもじ" w:eastAsia="なつめもじ" w:hAnsi="なつめもじ" w:hint="eastAsia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43F0D" wp14:editId="68037FC1">
                <wp:simplePos x="0" y="0"/>
                <wp:positionH relativeFrom="column">
                  <wp:posOffset>3784084</wp:posOffset>
                </wp:positionH>
                <wp:positionV relativeFrom="paragraph">
                  <wp:posOffset>194362</wp:posOffset>
                </wp:positionV>
                <wp:extent cx="2840355" cy="658163"/>
                <wp:effectExtent l="0" t="0" r="17145" b="279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355" cy="6581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F53" w:rsidRDefault="00427F53" w:rsidP="00CA4D2A">
                            <w:pPr>
                              <w:jc w:val="left"/>
                              <w:rPr>
                                <w:rFonts w:ascii="なつめもじ" w:eastAsia="なつめもじ" w:hAnsi="なつめもじ"/>
                                <w:color w:val="FF0000"/>
                              </w:rPr>
                            </w:pPr>
                            <w:r>
                              <w:rPr>
                                <w:rFonts w:ascii="なつめもじ" w:eastAsia="なつめもじ" w:hAnsi="なつめもじ" w:hint="eastAsia"/>
                                <w:color w:val="FF0000"/>
                              </w:rPr>
                              <w:t>目的</w:t>
                            </w:r>
                            <w:r>
                              <w:rPr>
                                <w:rFonts w:ascii="なつめもじ" w:eastAsia="なつめもじ" w:hAnsi="なつめもじ"/>
                                <w:color w:val="FF0000"/>
                              </w:rPr>
                              <w:t>的・</w:t>
                            </w:r>
                            <w:r>
                              <w:rPr>
                                <w:rFonts w:ascii="なつめもじ" w:eastAsia="なつめもじ" w:hAnsi="なつめもじ" w:hint="eastAsia"/>
                                <w:color w:val="FF0000"/>
                              </w:rPr>
                              <w:t>系統的・意図的</w:t>
                            </w:r>
                            <w:r>
                              <w:rPr>
                                <w:rFonts w:ascii="なつめもじ" w:eastAsia="なつめもじ" w:hAnsi="なつめもじ"/>
                                <w:color w:val="FF0000"/>
                              </w:rPr>
                              <w:t>な</w:t>
                            </w:r>
                            <w:r>
                              <w:rPr>
                                <w:rFonts w:ascii="なつめもじ" w:eastAsia="なつめもじ" w:hAnsi="なつめもじ" w:hint="eastAsia"/>
                                <w:color w:val="FF0000"/>
                              </w:rPr>
                              <w:t>観察（活動</w:t>
                            </w:r>
                            <w:r>
                              <w:rPr>
                                <w:rFonts w:ascii="なつめもじ" w:eastAsia="なつめもじ" w:hAnsi="なつめもじ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なつめもじ" w:eastAsia="なつめもじ" w:hAnsi="なつめもじ" w:hint="eastAsia"/>
                                <w:color w:val="FF0000"/>
                              </w:rPr>
                              <w:t>休息</w:t>
                            </w:r>
                            <w:r>
                              <w:rPr>
                                <w:rFonts w:ascii="なつめもじ" w:eastAsia="なつめもじ" w:hAnsi="なつめもじ"/>
                                <w:color w:val="FF0000"/>
                              </w:rPr>
                              <w:t>）</w:t>
                            </w:r>
                          </w:p>
                          <w:p w:rsidR="00427F53" w:rsidRPr="00CA4D2A" w:rsidRDefault="00427F53" w:rsidP="00CA4D2A">
                            <w:pPr>
                              <w:jc w:val="left"/>
                              <w:rPr>
                                <w:rFonts w:ascii="なつめもじ" w:eastAsia="なつめもじ" w:hAnsi="なつめもじ"/>
                                <w:color w:val="FF0000"/>
                              </w:rPr>
                            </w:pPr>
                            <w:r>
                              <w:rPr>
                                <w:rFonts w:ascii="なつめもじ" w:eastAsia="なつめもじ" w:hAnsi="なつめもじ" w:hint="eastAsia"/>
                                <w:color w:val="FF0000"/>
                              </w:rPr>
                              <w:t>情報収集</w:t>
                            </w:r>
                            <w:r>
                              <w:rPr>
                                <w:rFonts w:ascii="なつめもじ" w:eastAsia="なつめもじ" w:hAnsi="なつめもじ"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ascii="なつめもじ" w:eastAsia="なつめもじ" w:hAnsi="なつめもじ" w:hint="eastAsia"/>
                                <w:color w:val="FF0000"/>
                              </w:rPr>
                              <w:t>知識</w:t>
                            </w:r>
                            <w:r>
                              <w:rPr>
                                <w:rFonts w:ascii="なつめもじ" w:eastAsia="なつめもじ" w:hAnsi="なつめもじ"/>
                                <w:color w:val="FF0000"/>
                              </w:rPr>
                              <w:t>の量</w:t>
                            </w:r>
                            <w:r>
                              <w:rPr>
                                <w:rFonts w:ascii="なつめもじ" w:eastAsia="なつめもじ" w:hAnsi="なつめもじ" w:hint="eastAsia"/>
                                <w:color w:val="FF0000"/>
                              </w:rPr>
                              <w:t>が勝負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43F0D" id="角丸四角形 3" o:spid="_x0000_s1028" style="position:absolute;left:0;text-align:left;margin-left:297.95pt;margin-top:15.3pt;width:223.65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1sigIAAC8FAAAOAAAAZHJzL2Uyb0RvYy54bWysVMFu2zAMvQ/YPwi6r47TJOuCOkXQosOA&#10;oi3aDj0rstQYk0RNUmJnn7Frb7vsF3rZ36zAPmOU7Lhdl9Owi0yafKRIPurwqNGKrIXzFZiC5nsD&#10;SoThUFbmrqAfb07fHFDiAzMlU2BEQTfC06PZ61eHtZ2KISxBlcIRDGL8tLYFXYZgp1nm+VJo5vfA&#10;CoNGCU6zgKq7y0rHaoyuVTYcDCZZDa60DrjwHv+etEY6S/GlFDxcSOlFIKqgeLeQTpfORTyz2SGb&#10;3jlmlxXvrsH+4RaaVQaT9qFOWGBk5aq/QumKO/Agwx4HnYGUFRepBqwmH7yo5nrJrEi1YHO87dvk&#10;/19Yfr6+dKQqC7pPiWEaR/Tr+9efDw+P9/coPP74RvZjk2rrp+h7bS9dp3kUY8WNdDp+sRbSpMZu&#10;+saKJhCOP4cHo8H+eEwJR9tkfJBPUtDsCW2dD+8FaBKFgjpYmfIKp5eaytZnPmBa9N/6oRKv1F4i&#10;SWGjRLyHMldCYkUxbUInLolj5ciaIQsY58KESSwK4yXvCJOVUj0w3wVUIe9AnW+EicSxHjjYBfwz&#10;Y49IWcGEHqwrA25XgPJTn7n131bf1hzLD82iSWMcbqe1gHKDo3XQct5bflphb8+YD5fMIclxHXBx&#10;wwUeUkFdUOgkSpbgvuz6H/2Re2ilpMalKaj/vGJOUKI+GGTlu3w0iluWlNH47RAV99yyeG4xK30M&#10;OJEcnwjLkxj9g9qK0oG+xf2ex6xoYoZj7oLy4LbKcWiXGV8ILubz5IabZVk4M9eWx+Cxz5E2N80t&#10;c7YjWEBqnsN2wdj0BcVa34g0MF8FkFXiX+x029duAriViUbdCxLX/rmevJ7eudlvAAAA//8DAFBL&#10;AwQUAAYACAAAACEAGqE56OAAAAALAQAADwAAAGRycy9kb3ducmV2LnhtbEyPy07DMBBF90j8gzVI&#10;bBB1SJrQhjhVxeMDWuiiu2k8JBH2OIrdNvD1uCvYzWiO7pxbrSZrxIlG3ztW8DBLQBA3TvfcKvh4&#10;f7tfgPABWaNxTAq+ycOqvr6qsNTuzBs6bUMrYgj7EhV0IQyllL7pyKKfuYE43j7daDHEdWylHvEc&#10;w62RaZIU0mLP8UOHAz131Hxtj1aBy9d49xPS3ePrXhsaTFMULwulbm+m9ROIQFP4g+GiH9Whjk4H&#10;d2TthVGQL/NlRBVkSQHiAiTzLAVxiFM2T0HWlfzfof4FAAD//wMAUEsBAi0AFAAGAAgAAAAhALaD&#10;OJL+AAAA4QEAABMAAAAAAAAAAAAAAAAAAAAAAFtDb250ZW50X1R5cGVzXS54bWxQSwECLQAUAAYA&#10;CAAAACEAOP0h/9YAAACUAQAACwAAAAAAAAAAAAAAAAAvAQAAX3JlbHMvLnJlbHNQSwECLQAUAAYA&#10;CAAAACEAHvm9bIoCAAAvBQAADgAAAAAAAAAAAAAAAAAuAgAAZHJzL2Uyb0RvYy54bWxQSwECLQAU&#10;AAYACAAAACEAGqE56OAAAAALAQAADwAAAAAAAAAAAAAAAADk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427F53" w:rsidRDefault="00427F53" w:rsidP="00CA4D2A">
                      <w:pPr>
                        <w:jc w:val="left"/>
                        <w:rPr>
                          <w:rFonts w:ascii="なつめもじ" w:eastAsia="なつめもじ" w:hAnsi="なつめもじ" w:hint="eastAsia"/>
                          <w:color w:val="FF0000"/>
                        </w:rPr>
                      </w:pPr>
                      <w:r>
                        <w:rPr>
                          <w:rFonts w:ascii="なつめもじ" w:eastAsia="なつめもじ" w:hAnsi="なつめもじ" w:hint="eastAsia"/>
                          <w:color w:val="FF0000"/>
                        </w:rPr>
                        <w:t>目的</w:t>
                      </w:r>
                      <w:r>
                        <w:rPr>
                          <w:rFonts w:ascii="なつめもじ" w:eastAsia="なつめもじ" w:hAnsi="なつめもじ"/>
                          <w:color w:val="FF0000"/>
                        </w:rPr>
                        <w:t>的・</w:t>
                      </w:r>
                      <w:r>
                        <w:rPr>
                          <w:rFonts w:ascii="なつめもじ" w:eastAsia="なつめもじ" w:hAnsi="なつめもじ" w:hint="eastAsia"/>
                          <w:color w:val="FF0000"/>
                        </w:rPr>
                        <w:t>系統的・意図的</w:t>
                      </w:r>
                      <w:r>
                        <w:rPr>
                          <w:rFonts w:ascii="なつめもじ" w:eastAsia="なつめもじ" w:hAnsi="なつめもじ"/>
                          <w:color w:val="FF0000"/>
                        </w:rPr>
                        <w:t>な</w:t>
                      </w:r>
                      <w:r>
                        <w:rPr>
                          <w:rFonts w:ascii="なつめもじ" w:eastAsia="なつめもじ" w:hAnsi="なつめもじ" w:hint="eastAsia"/>
                          <w:color w:val="FF0000"/>
                        </w:rPr>
                        <w:t>観察（活動</w:t>
                      </w:r>
                      <w:r>
                        <w:rPr>
                          <w:rFonts w:ascii="なつめもじ" w:eastAsia="なつめもじ" w:hAnsi="なつめもじ"/>
                          <w:color w:val="FF0000"/>
                        </w:rPr>
                        <w:t>・</w:t>
                      </w:r>
                      <w:r>
                        <w:rPr>
                          <w:rFonts w:ascii="なつめもじ" w:eastAsia="なつめもじ" w:hAnsi="なつめもじ" w:hint="eastAsia"/>
                          <w:color w:val="FF0000"/>
                        </w:rPr>
                        <w:t>休息</w:t>
                      </w:r>
                      <w:r>
                        <w:rPr>
                          <w:rFonts w:ascii="なつめもじ" w:eastAsia="なつめもじ" w:hAnsi="なつめもじ"/>
                          <w:color w:val="FF0000"/>
                        </w:rPr>
                        <w:t>）</w:t>
                      </w:r>
                    </w:p>
                    <w:p w:rsidR="00427F53" w:rsidRPr="00CA4D2A" w:rsidRDefault="00427F53" w:rsidP="00CA4D2A">
                      <w:pPr>
                        <w:jc w:val="left"/>
                        <w:rPr>
                          <w:rFonts w:ascii="なつめもじ" w:eastAsia="なつめもじ" w:hAnsi="なつめもじ" w:hint="eastAsia"/>
                          <w:color w:val="FF0000"/>
                        </w:rPr>
                      </w:pPr>
                      <w:r>
                        <w:rPr>
                          <w:rFonts w:ascii="なつめもじ" w:eastAsia="なつめもじ" w:hAnsi="なつめもじ" w:hint="eastAsia"/>
                          <w:color w:val="FF0000"/>
                        </w:rPr>
                        <w:t>情報収集</w:t>
                      </w:r>
                      <w:r>
                        <w:rPr>
                          <w:rFonts w:ascii="なつめもじ" w:eastAsia="なつめもじ" w:hAnsi="なつめもじ"/>
                          <w:color w:val="FF0000"/>
                        </w:rPr>
                        <w:t>は</w:t>
                      </w:r>
                      <w:r>
                        <w:rPr>
                          <w:rFonts w:ascii="なつめもじ" w:eastAsia="なつめもじ" w:hAnsi="なつめもじ" w:hint="eastAsia"/>
                          <w:color w:val="FF0000"/>
                        </w:rPr>
                        <w:t>知識</w:t>
                      </w:r>
                      <w:r>
                        <w:rPr>
                          <w:rFonts w:ascii="なつめもじ" w:eastAsia="なつめもじ" w:hAnsi="なつめもじ"/>
                          <w:color w:val="FF0000"/>
                        </w:rPr>
                        <w:t>の量</w:t>
                      </w:r>
                      <w:r>
                        <w:rPr>
                          <w:rFonts w:ascii="なつめもじ" w:eastAsia="なつめもじ" w:hAnsi="なつめもじ" w:hint="eastAsia"/>
                          <w:color w:val="FF0000"/>
                        </w:rPr>
                        <w:t>が勝負</w:t>
                      </w:r>
                    </w:p>
                  </w:txbxContent>
                </v:textbox>
              </v:roundrect>
            </w:pict>
          </mc:Fallback>
        </mc:AlternateContent>
      </w:r>
      <w:r w:rsidR="00E01D8B" w:rsidRPr="00481599">
        <w:rPr>
          <w:rFonts w:ascii="なつめもじ" w:eastAsia="なつめもじ" w:hAnsi="なつめもじ" w:hint="eastAsia"/>
          <w:color w:val="808080" w:themeColor="background1" w:themeShade="80"/>
        </w:rPr>
        <w:t>ミッション：「息が苦しいです」</w:t>
      </w:r>
    </w:p>
    <w:p w:rsidR="00E01D8B" w:rsidRPr="00481599" w:rsidRDefault="00600D99">
      <w:pPr>
        <w:rPr>
          <w:rFonts w:ascii="なつめもじ" w:eastAsia="なつめもじ" w:hAnsi="なつめもじ"/>
          <w:color w:val="808080" w:themeColor="background1" w:themeShade="80"/>
        </w:rPr>
      </w:pPr>
      <w:r w:rsidRPr="00481599">
        <w:rPr>
          <w:rFonts w:ascii="なつめもじ" w:eastAsia="なつめもじ" w:hAnsi="なつめもじ" w:hint="eastAsia"/>
          <w:color w:val="808080" w:themeColor="background1" w:themeShade="80"/>
        </w:rPr>
        <w:t xml:space="preserve">　　　　　あなたは、救急外来の看護師です。</w:t>
      </w:r>
    </w:p>
    <w:p w:rsidR="00600D99" w:rsidRPr="00481599" w:rsidRDefault="00600D99">
      <w:pPr>
        <w:rPr>
          <w:rFonts w:ascii="なつめもじ" w:eastAsia="なつめもじ" w:hAnsi="なつめもじ"/>
          <w:color w:val="808080" w:themeColor="background1" w:themeShade="80"/>
        </w:rPr>
      </w:pPr>
      <w:r w:rsidRPr="00481599">
        <w:rPr>
          <w:rFonts w:ascii="なつめもじ" w:eastAsia="なつめもじ" w:hAnsi="なつめもじ" w:hint="eastAsia"/>
          <w:color w:val="808080" w:themeColor="background1" w:themeShade="80"/>
        </w:rPr>
        <w:t xml:space="preserve">　　　　　</w:t>
      </w:r>
      <w:r w:rsidR="00ED0BF5">
        <w:rPr>
          <w:rFonts w:ascii="なつめもじ" w:eastAsia="なつめもじ" w:hAnsi="なつめもじ" w:hint="eastAsia"/>
          <w:color w:val="808080" w:themeColor="background1" w:themeShade="80"/>
        </w:rPr>
        <w:t>４０歳代　男</w:t>
      </w:r>
      <w:r w:rsidRPr="00481599">
        <w:rPr>
          <w:rFonts w:ascii="なつめもじ" w:eastAsia="なつめもじ" w:hAnsi="なつめもじ" w:hint="eastAsia"/>
          <w:color w:val="808080" w:themeColor="background1" w:themeShade="80"/>
        </w:rPr>
        <w:t>性が　息苦しさを訴えて受診してきました。</w:t>
      </w:r>
    </w:p>
    <w:p w:rsidR="00600D99" w:rsidRPr="00481599" w:rsidRDefault="00600D99">
      <w:pPr>
        <w:rPr>
          <w:rFonts w:ascii="なつめもじ" w:eastAsia="なつめもじ" w:hAnsi="なつめもじ"/>
          <w:color w:val="808080" w:themeColor="background1" w:themeShade="80"/>
        </w:rPr>
      </w:pPr>
      <w:r w:rsidRPr="00481599">
        <w:rPr>
          <w:rFonts w:ascii="なつめもじ" w:eastAsia="なつめもじ" w:hAnsi="なつめもじ" w:hint="eastAsia"/>
          <w:color w:val="808080" w:themeColor="background1" w:themeShade="80"/>
        </w:rPr>
        <w:t xml:space="preserve">　　　　　さあ！　どうする？？？？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3827"/>
        <w:gridCol w:w="5245"/>
      </w:tblGrid>
      <w:tr w:rsidR="00481599" w:rsidRPr="00481599" w:rsidTr="00DE2F8F">
        <w:trPr>
          <w:tblHeader/>
        </w:trPr>
        <w:tc>
          <w:tcPr>
            <w:tcW w:w="1413" w:type="dxa"/>
          </w:tcPr>
          <w:p w:rsidR="00600D99" w:rsidRPr="00481599" w:rsidRDefault="00600D99" w:rsidP="00600D99">
            <w:pPr>
              <w:jc w:val="center"/>
              <w:rPr>
                <w:rFonts w:ascii="なつめもじ" w:eastAsia="なつめもじ" w:hAnsi="なつめもじ"/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:rsidR="00600D99" w:rsidRPr="00481599" w:rsidRDefault="00600D99" w:rsidP="00600D99">
            <w:pPr>
              <w:jc w:val="center"/>
              <w:rPr>
                <w:rFonts w:ascii="なつめもじ" w:eastAsia="なつめもじ" w:hAnsi="なつめもじ"/>
                <w:color w:val="808080" w:themeColor="background1" w:themeShade="80"/>
              </w:rPr>
            </w:pPr>
            <w:r w:rsidRPr="00481599">
              <w:rPr>
                <w:rFonts w:ascii="なつめもじ" w:eastAsia="なつめもじ" w:hAnsi="なつめもじ" w:hint="eastAsia"/>
                <w:color w:val="808080" w:themeColor="background1" w:themeShade="80"/>
              </w:rPr>
              <w:t>看護師の行動</w:t>
            </w:r>
          </w:p>
        </w:tc>
        <w:tc>
          <w:tcPr>
            <w:tcW w:w="5245" w:type="dxa"/>
          </w:tcPr>
          <w:p w:rsidR="00600D99" w:rsidRPr="00481599" w:rsidRDefault="00600D99" w:rsidP="00600D99">
            <w:pPr>
              <w:jc w:val="center"/>
              <w:rPr>
                <w:rFonts w:ascii="なつめもじ" w:eastAsia="なつめもじ" w:hAnsi="なつめもじ"/>
                <w:color w:val="808080" w:themeColor="background1" w:themeShade="80"/>
              </w:rPr>
            </w:pPr>
            <w:r w:rsidRPr="00481599">
              <w:rPr>
                <w:rFonts w:ascii="なつめもじ" w:eastAsia="なつめもじ" w:hAnsi="なつめもじ" w:hint="eastAsia"/>
                <w:color w:val="808080" w:themeColor="background1" w:themeShade="80"/>
              </w:rPr>
              <w:t>行動の根拠</w:t>
            </w:r>
          </w:p>
        </w:tc>
      </w:tr>
      <w:tr w:rsidR="00600D99" w:rsidTr="00DE19D3">
        <w:tc>
          <w:tcPr>
            <w:tcW w:w="1413" w:type="dxa"/>
          </w:tcPr>
          <w:p w:rsidR="00600D99" w:rsidRPr="00CA4D2A" w:rsidRDefault="00CA4D2A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/>
                <w:color w:val="FF0000"/>
              </w:rPr>
              <w:t>S</w:t>
            </w:r>
            <w:r>
              <w:rPr>
                <w:rFonts w:ascii="なつめもじ" w:eastAsia="なつめもじ" w:hAnsi="なつめもじ" w:hint="eastAsia"/>
                <w:color w:val="FF0000"/>
              </w:rPr>
              <w:t>tep１</w:t>
            </w:r>
          </w:p>
          <w:p w:rsidR="00600D99" w:rsidRPr="00CA4D2A" w:rsidRDefault="00CA4D2A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まずは、これを考えよう</w:t>
            </w: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Pr="00CA4D2A" w:rsidRDefault="00600D99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00D99" w:rsidRDefault="00894014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/>
                <w:color w:val="FF0000"/>
              </w:rPr>
              <w:lastRenderedPageBreak/>
              <w:t>S</w:t>
            </w:r>
            <w:r>
              <w:rPr>
                <w:rFonts w:ascii="なつめもじ" w:eastAsia="なつめもじ" w:hAnsi="なつめもじ" w:hint="eastAsia"/>
                <w:color w:val="FF0000"/>
              </w:rPr>
              <w:t>tep２</w:t>
            </w:r>
          </w:p>
          <w:p w:rsidR="00894014" w:rsidRDefault="00894014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命の危機にかかわる緊急性を判断しよう</w:t>
            </w: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192A10" w:rsidRDefault="00192A10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/>
                <w:color w:val="FF0000"/>
              </w:rPr>
              <w:t>S</w:t>
            </w:r>
            <w:r>
              <w:rPr>
                <w:rFonts w:ascii="なつめもじ" w:eastAsia="なつめもじ" w:hAnsi="なつめもじ" w:hint="eastAsia"/>
                <w:color w:val="FF0000"/>
              </w:rPr>
              <w:t>tep３</w:t>
            </w:r>
          </w:p>
          <w:p w:rsidR="0056083A" w:rsidRDefault="0056083A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緊急度を判断する</w:t>
            </w:r>
          </w:p>
          <w:p w:rsidR="002652CB" w:rsidRDefault="002652CB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2652CB" w:rsidRDefault="002652CB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2652CB" w:rsidRDefault="002652CB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2652CB" w:rsidRDefault="002652CB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2652CB" w:rsidRDefault="002652CB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2652CB" w:rsidRDefault="002652CB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/>
                <w:color w:val="FF0000"/>
              </w:rPr>
              <w:t>S</w: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tep４　</w:t>
            </w:r>
          </w:p>
          <w:p w:rsidR="002652CB" w:rsidRPr="00CA4D2A" w:rsidRDefault="002652CB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アセスメント</w:t>
            </w:r>
            <w:r w:rsidR="003E509B">
              <w:rPr>
                <w:rFonts w:ascii="なつめもじ" w:eastAsia="なつめもじ" w:hAnsi="なつめもじ" w:hint="eastAsia"/>
                <w:color w:val="FF0000"/>
              </w:rPr>
              <w:t>を看護につなぐ</w:t>
            </w:r>
          </w:p>
        </w:tc>
        <w:tc>
          <w:tcPr>
            <w:tcW w:w="3827" w:type="dxa"/>
          </w:tcPr>
          <w:p w:rsidR="00600D99" w:rsidRDefault="00CA4D2A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</w:t>
            </w:r>
            <w:r w:rsidR="00541831">
              <w:rPr>
                <w:rFonts w:ascii="なつめもじ" w:eastAsia="なつめもじ" w:hAnsi="なつめもじ" w:hint="eastAsia"/>
                <w:color w:val="FF0000"/>
              </w:rPr>
              <w:t>患者は普段呼吸困難という言葉は使わない。</w:t>
            </w:r>
          </w:p>
          <w:p w:rsidR="00541831" w:rsidRDefault="00541831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「息苦しい」という表現を使うことを意識して質問する。</w:t>
            </w:r>
          </w:p>
          <w:p w:rsidR="00541831" w:rsidRDefault="00541831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color w:val="FF000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わかりやすい言葉に変換して尋ねるような配慮が必要</w:t>
            </w: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 w:rsidP="0054183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</w:t>
            </w:r>
            <w:r w:rsidR="006A2D94">
              <w:rPr>
                <w:rFonts w:ascii="なつめもじ" w:eastAsia="なつめもじ" w:hAnsi="なつめもじ" w:hint="eastAsia"/>
                <w:color w:val="FF0000"/>
              </w:rPr>
              <w:t>何が原因で酸素が足りなくなったのかを明らかにしていく</w:t>
            </w:r>
          </w:p>
          <w:p w:rsidR="006A2D94" w:rsidRDefault="006A2D94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問診で原因を推定しながらリストを精査する</w:t>
            </w:r>
          </w:p>
          <w:p w:rsidR="006A2D94" w:rsidRDefault="006A2D94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【　問診の流れ　】</w:t>
            </w:r>
          </w:p>
          <w:p w:rsidR="0039252F" w:rsidRDefault="008C4934" w:rsidP="0039252F">
            <w:pPr>
              <w:rPr>
                <w:rFonts w:ascii="なつめもじ" w:eastAsia="なつめもじ" w:hAnsi="なつめもじ"/>
                <w:color w:val="FF0000"/>
              </w:rPr>
            </w:pPr>
            <w:r w:rsidRPr="008A1FDB"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8A1FDB">
              <w:rPr>
                <w:rFonts w:ascii="なつめもじ" w:eastAsia="なつめもじ" w:hAnsi="なつめもじ" w:hint="eastAsia"/>
                <w:color w:val="FF0000"/>
              </w:rPr>
              <w:t xml:space="preserve">　</w:t>
            </w:r>
            <w:r w:rsidR="006A2D94" w:rsidRPr="008A1FDB">
              <w:rPr>
                <w:rFonts w:ascii="なつめもじ" w:eastAsia="なつめもじ" w:hAnsi="なつめもじ" w:hint="eastAsia"/>
                <w:color w:val="FF0000"/>
              </w:rPr>
              <w:t>発症と経過を聴く</w:t>
            </w:r>
          </w:p>
          <w:p w:rsidR="0039252F" w:rsidRDefault="0039252F" w:rsidP="0039252F">
            <w:pPr>
              <w:rPr>
                <w:rFonts w:ascii="なつめもじ" w:eastAsia="なつめもじ" w:hAnsi="なつめもじ"/>
                <w:color w:val="00B0F0"/>
              </w:rPr>
            </w:pPr>
            <w:r w:rsidRPr="0039252F">
              <w:rPr>
                <w:rFonts w:ascii="なつめもじ" w:eastAsia="なつめもじ" w:hAnsi="なつめもじ" w:hint="eastAsia"/>
                <w:color w:val="00B0F0"/>
              </w:rPr>
              <w:t>「いつ頃から息苦しくなりましたか？」</w:t>
            </w:r>
          </w:p>
          <w:p w:rsidR="006C441C" w:rsidRDefault="006C441C" w:rsidP="0039252F">
            <w:pPr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rPr>
                <w:rFonts w:ascii="なつめもじ" w:eastAsia="なつめもじ" w:hAnsi="なつめもじ"/>
                <w:color w:val="00B0F0"/>
              </w:rPr>
            </w:pPr>
          </w:p>
          <w:p w:rsidR="006C441C" w:rsidRPr="0039252F" w:rsidRDefault="006C441C" w:rsidP="0039252F">
            <w:pPr>
              <w:rPr>
                <w:rFonts w:ascii="なつめもじ" w:eastAsia="なつめもじ" w:hAnsi="なつめもじ"/>
                <w:color w:val="00B0F0"/>
              </w:rPr>
            </w:pPr>
          </w:p>
          <w:p w:rsidR="008C4934" w:rsidRPr="008A1FDB" w:rsidRDefault="008C4934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C4934" w:rsidRDefault="008C4934" w:rsidP="008C493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 w:rsidRPr="008A1FDB"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8A1FDB">
              <w:rPr>
                <w:rFonts w:ascii="なつめもじ" w:eastAsia="なつめもじ" w:hAnsi="なつめもじ" w:hint="eastAsia"/>
                <w:color w:val="FF0000"/>
              </w:rPr>
              <w:t xml:space="preserve">　持続時間や発症の始まりを聴く</w:t>
            </w:r>
          </w:p>
          <w:p w:rsidR="0039252F" w:rsidRDefault="0039252F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  <w:r w:rsidRPr="0039252F">
              <w:rPr>
                <w:rFonts w:ascii="なつめもじ" w:eastAsia="なつめもじ" w:hAnsi="なつめもじ" w:hint="eastAsia"/>
                <w:color w:val="00B0F0"/>
              </w:rPr>
              <w:t>「息苦しさは今も続いていますか？」</w:t>
            </w:r>
          </w:p>
          <w:p w:rsidR="00427F53" w:rsidRDefault="00427F53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6C441C" w:rsidRDefault="006C441C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6C441C" w:rsidRPr="0039252F" w:rsidRDefault="006C441C" w:rsidP="0039252F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</w:p>
          <w:p w:rsidR="008C4934" w:rsidRDefault="008C4934" w:rsidP="008C493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 w:rsidRPr="008A1FDB"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8A1FDB">
              <w:rPr>
                <w:rFonts w:ascii="なつめもじ" w:eastAsia="なつめもじ" w:hAnsi="なつめもじ" w:hint="eastAsia"/>
                <w:color w:val="FF0000"/>
              </w:rPr>
              <w:t xml:space="preserve">　息苦しさの程度を聴く</w:t>
            </w:r>
          </w:p>
          <w:p w:rsidR="003E56B8" w:rsidRPr="003E56B8" w:rsidRDefault="003E56B8" w:rsidP="003E56B8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  <w:r w:rsidRPr="003E56B8">
              <w:rPr>
                <w:rFonts w:ascii="なつめもじ" w:eastAsia="なつめもじ" w:hAnsi="なつめもじ" w:hint="eastAsia"/>
                <w:color w:val="00B0F0"/>
              </w:rPr>
              <w:t>「　息苦しさの程度はどうですか？」</w:t>
            </w:r>
          </w:p>
          <w:p w:rsidR="003E56B8" w:rsidRDefault="003E56B8" w:rsidP="003E56B8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Default="006C441C" w:rsidP="003E56B8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Default="006C441C" w:rsidP="003E56B8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Default="006C441C" w:rsidP="003E56B8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Default="006C441C" w:rsidP="003E56B8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Default="006C441C" w:rsidP="003E56B8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Default="006C441C" w:rsidP="003E56B8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Default="006C441C" w:rsidP="003E56B8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Default="006C441C" w:rsidP="003E56B8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Default="006C441C" w:rsidP="003E56B8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Default="006C441C" w:rsidP="003E56B8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Default="006C441C" w:rsidP="003E56B8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Pr="008A1FDB" w:rsidRDefault="006C441C" w:rsidP="003E56B8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A2D94" w:rsidRDefault="008C4934" w:rsidP="008C493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 w:rsidRPr="008A1FDB"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8A1FDB">
              <w:rPr>
                <w:rFonts w:ascii="なつめもじ" w:eastAsia="なつめもじ" w:hAnsi="なつめもじ" w:hint="eastAsia"/>
                <w:color w:val="FF0000"/>
              </w:rPr>
              <w:t xml:space="preserve">　呼吸困難の悪化と緩和について聴く</w:t>
            </w:r>
          </w:p>
          <w:p w:rsidR="006C441C" w:rsidRPr="006C441C" w:rsidRDefault="006C441C" w:rsidP="008C4934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  <w:r w:rsidRPr="006C441C">
              <w:rPr>
                <w:rFonts w:ascii="なつめもじ" w:eastAsia="なつめもじ" w:hAnsi="なつめもじ" w:hint="eastAsia"/>
                <w:color w:val="00B0F0"/>
              </w:rPr>
              <w:t>「　どのようにすると楽になりますか？」</w:t>
            </w:r>
          </w:p>
          <w:p w:rsidR="006C441C" w:rsidRDefault="006C441C" w:rsidP="008C493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Default="006C441C" w:rsidP="008C493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Default="006C441C" w:rsidP="008C493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Default="006C441C" w:rsidP="008C493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Default="006C441C" w:rsidP="008C493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Pr="008A1FDB" w:rsidRDefault="006C441C" w:rsidP="008C493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8C4934" w:rsidRPr="008A1FDB" w:rsidRDefault="008C4934" w:rsidP="008C493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 w:rsidRPr="008A1FDB"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8A1FDB">
              <w:rPr>
                <w:rFonts w:ascii="なつめもじ" w:eastAsia="なつめもじ" w:hAnsi="なつめもじ" w:hint="eastAsia"/>
                <w:color w:val="FF0000"/>
              </w:rPr>
              <w:t xml:space="preserve">　随伴症状の有無を聴く</w:t>
            </w:r>
          </w:p>
          <w:p w:rsidR="006A2D94" w:rsidRPr="006C441C" w:rsidRDefault="006C441C" w:rsidP="006A2D94">
            <w:pPr>
              <w:ind w:left="420" w:hangingChars="200" w:hanging="420"/>
              <w:rPr>
                <w:rFonts w:ascii="なつめもじ" w:eastAsia="なつめもじ" w:hAnsi="なつめもじ"/>
                <w:color w:val="00B0F0"/>
              </w:rPr>
            </w:pPr>
            <w:r w:rsidRPr="006C441C">
              <w:rPr>
                <w:rFonts w:ascii="なつめもじ" w:eastAsia="なつめもじ" w:hAnsi="なつめもじ" w:hint="eastAsia"/>
                <w:color w:val="00B0F0"/>
              </w:rPr>
              <w:t>「　他に何か具合の悪いところはないですか」</w:t>
            </w:r>
          </w:p>
          <w:p w:rsidR="006C441C" w:rsidRDefault="006C441C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Pr="008A1FDB" w:rsidRDefault="006C441C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6A2D94" w:rsidRDefault="006A2D94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呼吸音を聴診する</w:t>
            </w:r>
          </w:p>
          <w:p w:rsidR="0056083A" w:rsidRDefault="0056083A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胸郭の動きを確認する</w:t>
            </w:r>
          </w:p>
          <w:p w:rsidR="0056083A" w:rsidRDefault="0056083A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脈拍、血圧を測る</w:t>
            </w:r>
          </w:p>
          <w:p w:rsidR="0056083A" w:rsidRDefault="0056083A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チアノーゼの有無を確認する</w:t>
            </w:r>
          </w:p>
          <w:p w:rsidR="0056083A" w:rsidRDefault="0056083A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ばち状指になっていないか確認する</w:t>
            </w:r>
          </w:p>
          <w:p w:rsidR="0056083A" w:rsidRDefault="0056083A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意識レベルを確認する</w:t>
            </w:r>
          </w:p>
          <w:p w:rsidR="0056083A" w:rsidRDefault="0056083A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3E509B" w:rsidRDefault="003E509B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3E509B" w:rsidRDefault="003E509B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</w:t>
            </w:r>
            <w:bookmarkStart w:id="0" w:name="_GoBack"/>
            <w:r>
              <w:rPr>
                <w:rFonts w:ascii="なつめもじ" w:eastAsia="なつめもじ" w:hAnsi="なつめもじ" w:hint="eastAsia"/>
                <w:color w:val="FF0000"/>
              </w:rPr>
              <w:t>医師に報告</w:t>
            </w:r>
          </w:p>
          <w:bookmarkEnd w:id="0"/>
          <w:p w:rsidR="003E509B" w:rsidRDefault="003E509B" w:rsidP="006A2D9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酸素投与、人工呼吸器装着</w:t>
            </w:r>
          </w:p>
          <w:p w:rsidR="003E509B" w:rsidRDefault="003E509B" w:rsidP="003E509B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安楽な体位の保持</w:t>
            </w:r>
          </w:p>
          <w:p w:rsidR="003E509B" w:rsidRDefault="003E509B" w:rsidP="003E509B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薬剤投与</w:t>
            </w:r>
          </w:p>
          <w:p w:rsidR="003E509B" w:rsidRPr="00CA4D2A" w:rsidRDefault="003E509B" w:rsidP="003E509B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ストレスの軽減</w:t>
            </w:r>
          </w:p>
        </w:tc>
        <w:tc>
          <w:tcPr>
            <w:tcW w:w="5245" w:type="dxa"/>
          </w:tcPr>
          <w:p w:rsidR="00600D99" w:rsidRDefault="00DE19D3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lastRenderedPageBreak/>
              <w:t>「息苦しい」ということは、「酸素が足りていない」ということ。</w:t>
            </w:r>
          </w:p>
          <w:p w:rsidR="00DE19D3" w:rsidRDefault="00DE19D3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つまり、</w:t>
            </w:r>
          </w:p>
          <w:p w:rsidR="00DE19D3" w:rsidRDefault="00DE19D3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１、　酸素の取り込みにかかわるところに障害があるのか</w:t>
            </w:r>
          </w:p>
          <w:p w:rsidR="00DE19D3" w:rsidRDefault="00DE19D3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１）　酸素がない（空気がうまく肺内に取り入れられない）</w:t>
            </w:r>
          </w:p>
          <w:p w:rsidR="00DE19D3" w:rsidRDefault="00DE19D3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DE19D3" w:rsidRDefault="00DE19D3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２、　ガス交換に障害があるのか</w:t>
            </w:r>
          </w:p>
          <w:p w:rsidR="00DE19D3" w:rsidRDefault="00DE19D3" w:rsidP="00DE19D3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１）　酸素を取り入れても、肺胞でのガス交換がうまくいかない</w:t>
            </w:r>
          </w:p>
          <w:p w:rsidR="00DE19D3" w:rsidRDefault="00DE19D3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DE19D3" w:rsidRDefault="00DE19D3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３、　酸素を運ぶ運搬ルートに問題があるのか</w:t>
            </w:r>
          </w:p>
          <w:p w:rsidR="00DE19D3" w:rsidRDefault="00DE19D3" w:rsidP="00DE19D3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１）　酸素を血流にのせる際に必要なヘモグロビンが不足している（貧血）</w:t>
            </w:r>
          </w:p>
          <w:p w:rsidR="00DE19D3" w:rsidRDefault="00DE19D3" w:rsidP="00DE19D3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２）　酸素を運ぶ血流の停滞</w:t>
            </w:r>
          </w:p>
          <w:p w:rsidR="00DE19D3" w:rsidRDefault="00DE19D3" w:rsidP="00DE19D3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３）　酸素が全く届かない（肺塞栓症、肺梗塞、心筋梗塞）</w:t>
            </w:r>
          </w:p>
          <w:p w:rsidR="00DE19D3" w:rsidRDefault="00DE19D3" w:rsidP="00DE19D3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DE19D3" w:rsidRDefault="00DE19D3" w:rsidP="00DE19D3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上記の項目を頭に浮かべながら、原因を探っていく。</w:t>
            </w:r>
          </w:p>
          <w:p w:rsidR="00DE19D3" w:rsidRDefault="00894014" w:rsidP="00DE19D3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〇　どんな疾患があるかなぁ～～。</w:t>
            </w:r>
          </w:p>
          <w:p w:rsidR="00894014" w:rsidRDefault="00894014" w:rsidP="0089401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肺塞栓症、肺梗塞、脂肪塞栓、気胸、肺炎、心疾患、</w:t>
            </w:r>
          </w:p>
          <w:p w:rsidR="00894014" w:rsidRDefault="00894014" w:rsidP="0089401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脳疾患、過換気症候群、貧血、気管支喘息、COPD</w:t>
            </w:r>
          </w:p>
          <w:p w:rsidR="00894014" w:rsidRPr="00894014" w:rsidRDefault="00894014" w:rsidP="00894014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</w:p>
          <w:p w:rsidR="00DE19D3" w:rsidRDefault="00DE19D3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894014" w:rsidRDefault="00894014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8A1FDB" w:rsidRDefault="008A1FDB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8A1FDB" w:rsidRDefault="008A1FDB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8A1FDB" w:rsidRDefault="008A1FDB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8A1FDB" w:rsidRDefault="008A1FDB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＜こんな質問で絞り込もう＞</w:t>
            </w:r>
          </w:p>
          <w:p w:rsidR="0039252F" w:rsidRDefault="0039252F" w:rsidP="0039252F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突然苦しくなりましたか？</w:t>
            </w:r>
          </w:p>
          <w:p w:rsidR="0039252F" w:rsidRDefault="0039252F" w:rsidP="0039252F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 xml:space="preserve">　　徐々に苦しくなりましたか？</w:t>
            </w:r>
          </w:p>
          <w:p w:rsidR="0039252F" w:rsidRDefault="0039252F" w:rsidP="0039252F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 xml:space="preserve">　　息苦しくなるきっかけで思い当たることはありません</w:t>
            </w:r>
          </w:p>
          <w:p w:rsidR="0039252F" w:rsidRDefault="0039252F" w:rsidP="0039252F">
            <w:pPr>
              <w:ind w:firstLineChars="100" w:firstLine="21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 xml:space="preserve">　か</w:t>
            </w:r>
          </w:p>
          <w:p w:rsidR="0039252F" w:rsidRDefault="0039252F" w:rsidP="0039252F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＜　アセスメントのヒント　＞</w:t>
            </w:r>
          </w:p>
          <w:p w:rsidR="0039252F" w:rsidRDefault="0039252F" w:rsidP="0039252F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〇　突然の発症は、気胸、肺血栓塞栓症、肺梗塞、誤嚥、</w:t>
            </w:r>
          </w:p>
          <w:p w:rsidR="0039252F" w:rsidRDefault="0039252F" w:rsidP="0039252F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 xml:space="preserve">　　窒息、心筋梗塞などが考えられる</w:t>
            </w:r>
          </w:p>
          <w:p w:rsidR="0039252F" w:rsidRDefault="0039252F" w:rsidP="0039252F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〇　急速に進行する場合は、喘息発作やCOPDの急性増</w:t>
            </w:r>
          </w:p>
          <w:p w:rsidR="0039252F" w:rsidRDefault="0039252F" w:rsidP="0039252F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 xml:space="preserve">　　悪、緊張性気胸などが考えられる</w:t>
            </w:r>
          </w:p>
          <w:p w:rsidR="0039252F" w:rsidRDefault="0039252F" w:rsidP="0039252F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〇　ゆっくり徐々に進行する場合は、肺炎、慢性心不全、貧血などが考えられる</w:t>
            </w:r>
          </w:p>
          <w:p w:rsidR="0039252F" w:rsidRDefault="0039252F" w:rsidP="0039252F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〇　気管支喘息やCOPDなどの既往歴がないかも確認</w:t>
            </w:r>
          </w:p>
          <w:p w:rsidR="0039252F" w:rsidRDefault="0039252F" w:rsidP="0039252F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39252F" w:rsidRPr="0039252F" w:rsidRDefault="0039252F" w:rsidP="0039252F">
            <w:pPr>
              <w:rPr>
                <w:rFonts w:ascii="なつめもじ" w:eastAsia="なつめもじ" w:hAnsi="なつめもじ"/>
                <w:color w:val="FF0000"/>
              </w:rPr>
            </w:pPr>
            <w:r w:rsidRPr="0039252F">
              <w:rPr>
                <w:rFonts w:ascii="なつめもじ" w:eastAsia="なつめもじ" w:hAnsi="なつめもじ"/>
                <w:color w:val="FF0000"/>
              </w:rPr>
              <w:t>＜こんな質問で絞り込もう＞</w:t>
            </w:r>
          </w:p>
          <w:p w:rsidR="0039252F" w:rsidRDefault="0039252F" w:rsidP="0039252F">
            <w:pPr>
              <w:ind w:left="2520" w:hangingChars="1200" w:hanging="25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持続している場合：　最初のころに比べて良く（悪く）なりましたか？</w:t>
            </w:r>
          </w:p>
          <w:p w:rsidR="0039252F" w:rsidRDefault="0039252F" w:rsidP="0039252F">
            <w:pPr>
              <w:ind w:left="2520" w:hangingChars="1200" w:hanging="25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 xml:space="preserve">　　持続していない場合：　どのようにすると息苦しくなりますか？発症のきっかけは</w:t>
            </w:r>
          </w:p>
          <w:p w:rsidR="0039252F" w:rsidRDefault="0039252F" w:rsidP="0039252F">
            <w:pPr>
              <w:ind w:left="2520" w:hangingChars="1200" w:hanging="25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 xml:space="preserve">　　　　　　　　　　　　ありますか？</w:t>
            </w:r>
          </w:p>
          <w:p w:rsidR="0039252F" w:rsidRDefault="0039252F" w:rsidP="0039252F">
            <w:pPr>
              <w:ind w:left="2520" w:hangingChars="1200" w:hanging="2520"/>
              <w:rPr>
                <w:rFonts w:ascii="なつめもじ" w:eastAsia="なつめもじ" w:hAnsi="なつめもじ"/>
                <w:color w:val="FF0000"/>
              </w:rPr>
            </w:pPr>
            <w:r w:rsidRPr="0039252F">
              <w:rPr>
                <w:rFonts w:ascii="なつめもじ" w:eastAsia="なつめもじ" w:hAnsi="なつめもじ" w:hint="eastAsia"/>
                <w:color w:val="FF0000"/>
              </w:rPr>
              <w:t>＜</w:t>
            </w:r>
            <w:r w:rsidRPr="0039252F">
              <w:rPr>
                <w:rFonts w:ascii="なつめもじ" w:eastAsia="なつめもじ" w:hAnsi="なつめもじ"/>
                <w:color w:val="FF0000"/>
              </w:rPr>
              <w:t xml:space="preserve">　</w:t>
            </w:r>
            <w:r w:rsidRPr="0039252F">
              <w:rPr>
                <w:rFonts w:ascii="なつめもじ" w:eastAsia="なつめもじ" w:hAnsi="なつめもじ" w:hint="eastAsia"/>
                <w:color w:val="FF0000"/>
              </w:rPr>
              <w:t>アセスメントのヒント</w:t>
            </w:r>
            <w:r w:rsidRPr="0039252F">
              <w:rPr>
                <w:rFonts w:ascii="なつめもじ" w:eastAsia="なつめもじ" w:hAnsi="なつめもじ"/>
                <w:color w:val="FF0000"/>
              </w:rPr>
              <w:t xml:space="preserve">　＞</w:t>
            </w:r>
          </w:p>
          <w:p w:rsidR="0039252F" w:rsidRDefault="0039252F" w:rsidP="0039252F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〇　今も息苦しさが続いて、しかも増悪している場合は、緊張性気胸の可能性</w:t>
            </w:r>
          </w:p>
          <w:p w:rsidR="00296C1C" w:rsidRDefault="0039252F" w:rsidP="00296C1C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 xml:space="preserve">〇　</w:t>
            </w:r>
            <w:r w:rsidR="00296C1C">
              <w:rPr>
                <w:rFonts w:ascii="なつめもじ" w:eastAsia="なつめもじ" w:hAnsi="なつめもじ" w:hint="eastAsia"/>
                <w:color w:val="FF0000"/>
              </w:rPr>
              <w:t>COPDの既往があったり、長年の喫煙習慣がある人で、息苦しさが続いていたり、悪化している場合は、COPDの急性増悪の可能性がある。風邪をひいたりしていないか合わせて確認する</w:t>
            </w:r>
          </w:p>
          <w:p w:rsidR="00296C1C" w:rsidRDefault="00296C1C" w:rsidP="00296C1C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〇　前よりもよくなっている場合、軽度の喘息発作が想定できる。既往歴を確認する</w:t>
            </w:r>
          </w:p>
          <w:p w:rsidR="00296C1C" w:rsidRDefault="00296C1C" w:rsidP="00296C1C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〇　息苦しさが治まっていても、動いたりすると症状が再発する場合には、労作性狭心症の疑いがある</w:t>
            </w:r>
          </w:p>
          <w:p w:rsidR="00296C1C" w:rsidRDefault="00296C1C" w:rsidP="00296C1C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39252F" w:rsidRDefault="0039252F" w:rsidP="0039252F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3E56B8" w:rsidRPr="003E56B8" w:rsidRDefault="003E56B8" w:rsidP="003E56B8">
            <w:pPr>
              <w:rPr>
                <w:rFonts w:ascii="なつめもじ" w:eastAsia="なつめもじ" w:hAnsi="なつめもじ"/>
                <w:color w:val="FF0000"/>
              </w:rPr>
            </w:pPr>
            <w:r w:rsidRPr="003E56B8">
              <w:rPr>
                <w:rFonts w:ascii="なつめもじ" w:eastAsia="なつめもじ" w:hAnsi="なつめもじ"/>
                <w:color w:val="FF0000"/>
              </w:rPr>
              <w:t>＜こんな質問で絞り込もう＞</w:t>
            </w:r>
          </w:p>
          <w:p w:rsidR="003E56B8" w:rsidRDefault="003E56B8" w:rsidP="0039252F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今までに経験したことのない息苦しさですか？</w:t>
            </w:r>
          </w:p>
          <w:p w:rsidR="003E56B8" w:rsidRDefault="003E56B8" w:rsidP="0039252F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 xml:space="preserve">　　常に気になりますか？</w:t>
            </w:r>
          </w:p>
          <w:p w:rsidR="003E56B8" w:rsidRDefault="003E56B8" w:rsidP="0039252F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3E56B8" w:rsidRPr="003E56B8" w:rsidRDefault="003E56B8" w:rsidP="003E56B8">
            <w:pPr>
              <w:rPr>
                <w:rFonts w:ascii="なつめもじ" w:eastAsia="なつめもじ" w:hAnsi="なつめもじ"/>
                <w:color w:val="FF0000"/>
              </w:rPr>
            </w:pPr>
            <w:r w:rsidRPr="003E56B8">
              <w:rPr>
                <w:rFonts w:ascii="なつめもじ" w:eastAsia="なつめもじ" w:hAnsi="なつめもじ" w:hint="eastAsia"/>
                <w:color w:val="FF0000"/>
              </w:rPr>
              <w:t>＜</w:t>
            </w:r>
            <w:r w:rsidRPr="003E56B8">
              <w:rPr>
                <w:rFonts w:ascii="なつめもじ" w:eastAsia="なつめもじ" w:hAnsi="なつめもじ"/>
                <w:color w:val="FF0000"/>
              </w:rPr>
              <w:t xml:space="preserve">　</w:t>
            </w:r>
            <w:r w:rsidRPr="003E56B8">
              <w:rPr>
                <w:rFonts w:ascii="なつめもじ" w:eastAsia="なつめもじ" w:hAnsi="なつめもじ" w:hint="eastAsia"/>
                <w:color w:val="FF0000"/>
              </w:rPr>
              <w:t>アセスメントのヒント</w:t>
            </w:r>
            <w:r w:rsidRPr="003E56B8">
              <w:rPr>
                <w:rFonts w:ascii="なつめもじ" w:eastAsia="なつめもじ" w:hAnsi="なつめもじ"/>
                <w:color w:val="FF0000"/>
              </w:rPr>
              <w:t xml:space="preserve">　＞</w:t>
            </w:r>
          </w:p>
          <w:p w:rsidR="00427F53" w:rsidRDefault="003E56B8" w:rsidP="00427F53">
            <w:pPr>
              <w:ind w:left="210" w:hangingChars="100" w:hanging="21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 xml:space="preserve">〇　</w:t>
            </w:r>
            <w:r w:rsidR="00427F53">
              <w:rPr>
                <w:rFonts w:ascii="なつめもじ" w:eastAsia="なつめもじ" w:hAnsi="なつめもじ" w:hint="eastAsia"/>
                <w:color w:val="FF0000"/>
              </w:rPr>
              <w:t>今までに経験したことのないような息苦しさの場合、気管支喘息やCOPDであれば、急性増悪が考えらえる。</w:t>
            </w:r>
          </w:p>
          <w:p w:rsidR="00427F53" w:rsidRDefault="00427F53" w:rsidP="00427F53">
            <w:pPr>
              <w:ind w:left="210" w:hangingChars="100" w:hanging="21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 xml:space="preserve">　これらの疾患ではなく、息苦しさが増悪している場合は、緊張性気胸が考えらえる</w:t>
            </w:r>
          </w:p>
          <w:p w:rsidR="00427F53" w:rsidRDefault="00427F53" w:rsidP="00427F53">
            <w:pPr>
              <w:ind w:left="210" w:hangingChars="100" w:hanging="21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〇　常に息苦しさが気になる場合は、慢性的な呼吸器疾患の可能性がある。息苦しさの程度はNYHA（New York</w:t>
            </w:r>
          </w:p>
          <w:p w:rsidR="00EB7A33" w:rsidRDefault="00427F53" w:rsidP="00EB7A33">
            <w:pPr>
              <w:ind w:leftChars="100" w:left="21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/>
                <w:color w:val="FF0000"/>
              </w:rPr>
              <w:t>H</w:t>
            </w:r>
            <w:r>
              <w:rPr>
                <w:rFonts w:ascii="なつめもじ" w:eastAsia="なつめもじ" w:hAnsi="なつめもじ" w:hint="eastAsia"/>
                <w:color w:val="FF0000"/>
              </w:rPr>
              <w:t>eart　Association）やHugh・Jones</w:t>
            </w:r>
            <w:r w:rsidR="00EB7A33">
              <w:rPr>
                <w:rFonts w:ascii="なつめもじ" w:eastAsia="なつめもじ" w:hAnsi="なつめもじ" w:hint="eastAsia"/>
                <w:color w:val="FF0000"/>
              </w:rPr>
              <w:t>、</w:t>
            </w:r>
          </w:p>
          <w:p w:rsidR="00427F53" w:rsidRDefault="00EB7A33" w:rsidP="00EB7A33">
            <w:pPr>
              <w:ind w:leftChars="100" w:left="21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MRC息切れスケールなどの呼吸困難重症度分類が指標になる</w:t>
            </w:r>
          </w:p>
          <w:p w:rsidR="006C441C" w:rsidRDefault="006C441C" w:rsidP="00EB7A33">
            <w:pPr>
              <w:ind w:leftChars="100" w:left="21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Pr="006C441C" w:rsidRDefault="006C441C" w:rsidP="006C441C">
            <w:pPr>
              <w:rPr>
                <w:rFonts w:ascii="なつめもじ" w:eastAsia="なつめもじ" w:hAnsi="なつめもじ"/>
                <w:color w:val="FF0000"/>
              </w:rPr>
            </w:pPr>
            <w:r w:rsidRPr="006C441C">
              <w:rPr>
                <w:rFonts w:ascii="なつめもじ" w:eastAsia="なつめもじ" w:hAnsi="なつめもじ"/>
                <w:color w:val="FF0000"/>
              </w:rPr>
              <w:t>＜こんな質問で絞り込もう＞</w:t>
            </w:r>
          </w:p>
          <w:p w:rsidR="006C441C" w:rsidRDefault="006C441C" w:rsidP="006C441C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どのようにしていると息苦しくないですか</w:t>
            </w:r>
          </w:p>
          <w:p w:rsidR="006C441C" w:rsidRDefault="006C441C" w:rsidP="006C441C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 xml:space="preserve">　　どのようにするともっと息苦しくなりますか</w:t>
            </w:r>
          </w:p>
          <w:p w:rsidR="006C441C" w:rsidRDefault="006C441C" w:rsidP="006C441C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C441C" w:rsidRPr="006C441C" w:rsidRDefault="006C441C" w:rsidP="006C441C">
            <w:pPr>
              <w:rPr>
                <w:rFonts w:ascii="なつめもじ" w:eastAsia="なつめもじ" w:hAnsi="なつめもじ"/>
                <w:color w:val="FF0000"/>
              </w:rPr>
            </w:pPr>
            <w:r w:rsidRPr="006C441C">
              <w:rPr>
                <w:rFonts w:ascii="なつめもじ" w:eastAsia="なつめもじ" w:hAnsi="なつめもじ" w:hint="eastAsia"/>
                <w:color w:val="FF0000"/>
              </w:rPr>
              <w:t>＜</w:t>
            </w:r>
            <w:r w:rsidRPr="006C441C">
              <w:rPr>
                <w:rFonts w:ascii="なつめもじ" w:eastAsia="なつめもじ" w:hAnsi="なつめもじ"/>
                <w:color w:val="FF0000"/>
              </w:rPr>
              <w:t xml:space="preserve">　</w:t>
            </w:r>
            <w:r w:rsidRPr="006C441C">
              <w:rPr>
                <w:rFonts w:ascii="なつめもじ" w:eastAsia="なつめもじ" w:hAnsi="なつめもじ" w:hint="eastAsia"/>
                <w:color w:val="FF0000"/>
              </w:rPr>
              <w:t>アセスメントのヒント</w:t>
            </w:r>
            <w:r w:rsidRPr="006C441C">
              <w:rPr>
                <w:rFonts w:ascii="なつめもじ" w:eastAsia="なつめもじ" w:hAnsi="なつめもじ"/>
                <w:color w:val="FF0000"/>
              </w:rPr>
              <w:t xml:space="preserve">　＞</w:t>
            </w:r>
          </w:p>
          <w:p w:rsidR="006C441C" w:rsidRDefault="006C441C" w:rsidP="006C441C">
            <w:pPr>
              <w:ind w:left="210" w:hangingChars="100" w:hanging="21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〇　上半身を起こしているほうが楽な場合には、呼吸器系のトラブルが原因と考えられる</w:t>
            </w:r>
          </w:p>
          <w:p w:rsidR="006C441C" w:rsidRDefault="006C441C" w:rsidP="006C441C">
            <w:pPr>
              <w:ind w:left="210" w:hangingChars="100" w:hanging="210"/>
              <w:rPr>
                <w:rFonts w:ascii="なつめもじ" w:eastAsia="なつめもじ" w:hAnsi="なつめもじ"/>
                <w:color w:val="FF0000"/>
              </w:rPr>
            </w:pPr>
          </w:p>
          <w:p w:rsidR="006C441C" w:rsidRPr="006C441C" w:rsidRDefault="006C441C" w:rsidP="006C441C">
            <w:pPr>
              <w:rPr>
                <w:rFonts w:ascii="なつめもじ" w:eastAsia="なつめもじ" w:hAnsi="なつめもじ"/>
                <w:color w:val="FF0000"/>
              </w:rPr>
            </w:pPr>
            <w:r w:rsidRPr="006C441C">
              <w:rPr>
                <w:rFonts w:ascii="なつめもじ" w:eastAsia="なつめもじ" w:hAnsi="なつめもじ"/>
                <w:color w:val="FF0000"/>
              </w:rPr>
              <w:t>＜こんな質問で絞り込もう＞</w:t>
            </w:r>
          </w:p>
          <w:p w:rsidR="006C441C" w:rsidRDefault="006C441C" w:rsidP="006C441C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FF000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咳や痰はでますか</w:t>
            </w:r>
          </w:p>
          <w:p w:rsidR="006C441C" w:rsidRDefault="006C441C" w:rsidP="006C441C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 xml:space="preserve">　　動悸、めまいなどはありませんか</w:t>
            </w:r>
          </w:p>
          <w:p w:rsidR="006C441C" w:rsidRDefault="006C441C" w:rsidP="006C441C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 xml:space="preserve">　　発熱はありませんか</w:t>
            </w:r>
          </w:p>
          <w:p w:rsidR="006C441C" w:rsidRDefault="006C441C" w:rsidP="006C441C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 xml:space="preserve">　　胸の痛みはありませんか</w:t>
            </w:r>
          </w:p>
          <w:p w:rsidR="006C441C" w:rsidRDefault="006C441C" w:rsidP="006C441C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6C441C" w:rsidRPr="006C441C" w:rsidRDefault="006C441C" w:rsidP="006C441C">
            <w:pPr>
              <w:rPr>
                <w:rFonts w:ascii="なつめもじ" w:eastAsia="なつめもじ" w:hAnsi="なつめもじ"/>
                <w:color w:val="FF0000"/>
              </w:rPr>
            </w:pPr>
            <w:r w:rsidRPr="006C441C">
              <w:rPr>
                <w:rFonts w:ascii="なつめもじ" w:eastAsia="なつめもじ" w:hAnsi="なつめもじ" w:hint="eastAsia"/>
                <w:color w:val="FF0000"/>
              </w:rPr>
              <w:t>＜</w:t>
            </w:r>
            <w:r w:rsidRPr="006C441C">
              <w:rPr>
                <w:rFonts w:ascii="なつめもじ" w:eastAsia="なつめもじ" w:hAnsi="なつめもじ"/>
                <w:color w:val="FF0000"/>
              </w:rPr>
              <w:t xml:space="preserve">　</w:t>
            </w:r>
            <w:r w:rsidRPr="006C441C">
              <w:rPr>
                <w:rFonts w:ascii="なつめもじ" w:eastAsia="なつめもじ" w:hAnsi="なつめもじ" w:hint="eastAsia"/>
                <w:color w:val="FF0000"/>
              </w:rPr>
              <w:t>アセスメントのヒント</w:t>
            </w:r>
            <w:r w:rsidRPr="006C441C">
              <w:rPr>
                <w:rFonts w:ascii="なつめもじ" w:eastAsia="なつめもじ" w:hAnsi="なつめもじ"/>
                <w:color w:val="FF0000"/>
              </w:rPr>
              <w:t xml:space="preserve">　＞</w:t>
            </w:r>
          </w:p>
          <w:p w:rsidR="006C441C" w:rsidRDefault="006C441C" w:rsidP="00F53051">
            <w:pPr>
              <w:ind w:left="210" w:hangingChars="100" w:hanging="21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〇　随伴症状として</w:t>
            </w:r>
            <w:r w:rsidR="00F53051">
              <w:rPr>
                <w:rFonts w:ascii="なつめもじ" w:eastAsia="なつめもじ" w:hAnsi="なつめもじ" w:hint="eastAsia"/>
                <w:color w:val="FF0000"/>
              </w:rPr>
              <w:t>動悸とめまいがあるのならば、貧血や過換気症候群が考えられる</w:t>
            </w:r>
          </w:p>
          <w:p w:rsidR="00F53051" w:rsidRDefault="00F53051" w:rsidP="00F5305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〇　胸痛がある場合には、狭心症、心筋梗塞、肺血栓塞栓症、肺梗塞の恐れがあるため血圧、脈拍、心電図などをチェックする</w:t>
            </w:r>
          </w:p>
          <w:p w:rsidR="00F53051" w:rsidRDefault="00F53051" w:rsidP="00F53051">
            <w:pPr>
              <w:ind w:left="420" w:hangingChars="200" w:hanging="420"/>
              <w:rPr>
                <w:rFonts w:ascii="なつめもじ" w:eastAsia="なつめもじ" w:hAnsi="なつめもじ"/>
                <w:color w:val="FF0000"/>
              </w:rPr>
            </w:pPr>
            <w:r>
              <w:rPr>
                <w:rFonts w:ascii="なつめもじ" w:eastAsia="なつめもじ" w:hAnsi="なつめもじ" w:hint="eastAsia"/>
                <w:color w:val="FF0000"/>
              </w:rPr>
              <w:t>〇　発熱に加え、痰、咳がある場合には、肺炎などの炎症が起こってきている可能性がある</w:t>
            </w:r>
          </w:p>
          <w:p w:rsidR="0056083A" w:rsidRDefault="0056083A" w:rsidP="0056083A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color w:val="FF000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身体の隅々まで酸素を滞りなく届けるためには、酸素を取り込む「呼吸」、それを運ぶ「血液」、そして血液を全身に届ける「循環」という、３つの機能が正常に働いていることが不可欠。呼吸と循環はセットで考える。</w:t>
            </w:r>
          </w:p>
          <w:p w:rsidR="0056083A" w:rsidRDefault="0056083A" w:rsidP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56083A" w:rsidRDefault="0056083A" w:rsidP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3E509B" w:rsidRDefault="003E509B" w:rsidP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3E509B" w:rsidRDefault="003E509B" w:rsidP="0056083A">
            <w:pPr>
              <w:rPr>
                <w:rFonts w:ascii="なつめもじ" w:eastAsia="なつめもじ" w:hAnsi="なつめもじ"/>
                <w:color w:val="FF0000"/>
              </w:rPr>
            </w:pPr>
          </w:p>
          <w:p w:rsidR="003E509B" w:rsidRDefault="003E509B" w:rsidP="0056083A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color w:val="FF000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すぐに処置をしたほうがいいのか、様子をみたほうがいいのか、この見極めが重要。</w:t>
            </w:r>
          </w:p>
          <w:p w:rsidR="00C23F89" w:rsidRDefault="00C23F89" w:rsidP="0056083A">
            <w:pPr>
              <w:rPr>
                <w:rFonts w:ascii="なつめもじ" w:eastAsia="なつめもじ" w:hAnsi="なつめもじ"/>
                <w:color w:val="FF0000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color w:val="FF0000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なつめもじ" w:eastAsia="なつめもじ" w:hAnsi="なつめもじ" w:hint="eastAsia"/>
                <w:color w:val="FF0000"/>
              </w:rPr>
              <w:t xml:space="preserve">　また、対象の発達段階、既往歴も含めて考えていくことが大切</w:t>
            </w:r>
          </w:p>
          <w:p w:rsidR="003E509B" w:rsidRPr="006C441C" w:rsidRDefault="003E509B" w:rsidP="0056083A">
            <w:pPr>
              <w:rPr>
                <w:rFonts w:ascii="なつめもじ" w:eastAsia="なつめもじ" w:hAnsi="なつめもじ"/>
                <w:color w:val="FF0000"/>
              </w:rPr>
            </w:pPr>
          </w:p>
        </w:tc>
      </w:tr>
      <w:tr w:rsidR="007C3F89" w:rsidTr="00DE19D3">
        <w:tc>
          <w:tcPr>
            <w:tcW w:w="1413" w:type="dxa"/>
          </w:tcPr>
          <w:p w:rsidR="007C3F89" w:rsidRDefault="007C3F89">
            <w:pPr>
              <w:rPr>
                <w:rFonts w:ascii="なつめもじ" w:eastAsia="なつめもじ" w:hAnsi="なつめもじ"/>
                <w:color w:val="FF0000"/>
              </w:rPr>
            </w:pPr>
          </w:p>
        </w:tc>
        <w:tc>
          <w:tcPr>
            <w:tcW w:w="3827" w:type="dxa"/>
          </w:tcPr>
          <w:p w:rsidR="007C3F89" w:rsidRDefault="007C3F89" w:rsidP="00541831">
            <w:pPr>
              <w:ind w:left="420" w:hangingChars="200" w:hanging="420"/>
              <w:rPr>
                <w:rFonts w:ascii="なつめもじ" w:eastAsia="なつめもじ" w:hAnsi="なつめもじ" w:hint="eastAsia"/>
                <w:color w:val="FF0000"/>
              </w:rPr>
            </w:pPr>
          </w:p>
        </w:tc>
        <w:tc>
          <w:tcPr>
            <w:tcW w:w="5245" w:type="dxa"/>
          </w:tcPr>
          <w:p w:rsidR="007C3F89" w:rsidRDefault="007C3F89">
            <w:pPr>
              <w:rPr>
                <w:rFonts w:ascii="なつめもじ" w:eastAsia="なつめもじ" w:hAnsi="なつめもじ" w:hint="eastAsia"/>
                <w:color w:val="FF0000"/>
              </w:rPr>
            </w:pPr>
          </w:p>
        </w:tc>
      </w:tr>
    </w:tbl>
    <w:p w:rsidR="00C90FA6" w:rsidRPr="00C23F89" w:rsidRDefault="00C90FA6">
      <w:pPr>
        <w:rPr>
          <w:rFonts w:ascii="なつめもじ" w:eastAsia="なつめもじ" w:hAnsi="なつめもじ"/>
        </w:rPr>
      </w:pPr>
    </w:p>
    <w:sectPr w:rsidR="00C90FA6" w:rsidRPr="00C23F89" w:rsidSect="00E01D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なつめもじ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8E4"/>
    <w:multiLevelType w:val="hybridMultilevel"/>
    <w:tmpl w:val="892E4746"/>
    <w:lvl w:ilvl="0" w:tplc="F8F222F6">
      <w:numFmt w:val="bullet"/>
      <w:lvlText w:val="□"/>
      <w:lvlJc w:val="left"/>
      <w:pPr>
        <w:ind w:left="360" w:hanging="360"/>
      </w:pPr>
      <w:rPr>
        <w:rFonts w:ascii="なつめもじ" w:eastAsia="なつめもじ" w:hAnsi="なつめもじ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B91016"/>
    <w:multiLevelType w:val="hybridMultilevel"/>
    <w:tmpl w:val="73EA6CBA"/>
    <w:lvl w:ilvl="0" w:tplc="9ED4D726">
      <w:numFmt w:val="bullet"/>
      <w:lvlText w:val="・"/>
      <w:lvlJc w:val="left"/>
      <w:pPr>
        <w:ind w:left="360" w:hanging="360"/>
      </w:pPr>
      <w:rPr>
        <w:rFonts w:ascii="なつめもじ" w:eastAsia="なつめもじ" w:hAnsi="なつめもじ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8B"/>
    <w:rsid w:val="000D3E94"/>
    <w:rsid w:val="00192A10"/>
    <w:rsid w:val="001F1449"/>
    <w:rsid w:val="002652CB"/>
    <w:rsid w:val="00296C1C"/>
    <w:rsid w:val="0039252F"/>
    <w:rsid w:val="003E509B"/>
    <w:rsid w:val="003E56B8"/>
    <w:rsid w:val="00427F53"/>
    <w:rsid w:val="00481599"/>
    <w:rsid w:val="00541831"/>
    <w:rsid w:val="0056083A"/>
    <w:rsid w:val="00600D99"/>
    <w:rsid w:val="006A2D94"/>
    <w:rsid w:val="006C441C"/>
    <w:rsid w:val="007A6FC6"/>
    <w:rsid w:val="007C3F89"/>
    <w:rsid w:val="00894014"/>
    <w:rsid w:val="008A1FDB"/>
    <w:rsid w:val="008C4934"/>
    <w:rsid w:val="00C20545"/>
    <w:rsid w:val="00C23F89"/>
    <w:rsid w:val="00C90FA6"/>
    <w:rsid w:val="00CA4D2A"/>
    <w:rsid w:val="00DE19D3"/>
    <w:rsid w:val="00DE2F8F"/>
    <w:rsid w:val="00E01D8B"/>
    <w:rsid w:val="00E32A58"/>
    <w:rsid w:val="00EB7A33"/>
    <w:rsid w:val="00ED0BF5"/>
    <w:rsid w:val="00F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0ABB5"/>
  <w15:chartTrackingRefBased/>
  <w15:docId w15:val="{08722D0D-F35F-4A37-86A9-1D365858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D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42E0-A851-4C8E-B522-46B1CEF2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pc105</dc:creator>
  <cp:keywords/>
  <dc:description/>
  <cp:lastModifiedBy>pc105</cp:lastModifiedBy>
  <cp:revision>25</cp:revision>
  <dcterms:created xsi:type="dcterms:W3CDTF">2020-11-05T02:49:00Z</dcterms:created>
  <dcterms:modified xsi:type="dcterms:W3CDTF">2020-12-15T03:59:00Z</dcterms:modified>
</cp:coreProperties>
</file>