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2" w:rsidRPr="00144962" w:rsidRDefault="00144962" w:rsidP="00144962">
      <w:pPr>
        <w:jc w:val="center"/>
        <w:rPr>
          <w:rFonts w:ascii="HG丸ｺﾞｼｯｸM-PRO" w:eastAsia="HG丸ｺﾞｼｯｸM-PRO" w:hint="eastAsia"/>
          <w:sz w:val="28"/>
        </w:rPr>
      </w:pPr>
      <w:r w:rsidRPr="00144962">
        <w:rPr>
          <w:rFonts w:ascii="HG丸ｺﾞｼｯｸM-PRO" w:eastAsia="HG丸ｺﾞｼｯｸM-PRO" w:hint="eastAsia"/>
          <w:sz w:val="28"/>
        </w:rPr>
        <w:t>成人看護学実習Ⅱ　事例</w:t>
      </w:r>
    </w:p>
    <w:p w:rsidR="00144962" w:rsidRDefault="00144962" w:rsidP="00144962">
      <w:pPr>
        <w:jc w:val="left"/>
        <w:rPr>
          <w:rFonts w:ascii="HG丸ｺﾞｼｯｸM-PRO" w:eastAsia="HG丸ｺﾞｼｯｸM-PRO" w:hint="eastAsia"/>
          <w:sz w:val="22"/>
        </w:rPr>
      </w:pPr>
    </w:p>
    <w:p w:rsidR="00144962" w:rsidRDefault="00144962" w:rsidP="00144962">
      <w:pPr>
        <w:jc w:val="lef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1/28(木)　朝6時の全身状態</w:t>
      </w:r>
    </w:p>
    <w:p w:rsidR="00144962" w:rsidRPr="00144962" w:rsidRDefault="00144962" w:rsidP="00144962">
      <w:pPr>
        <w:rPr>
          <w:rFonts w:ascii="HG丸ｺﾞｼｯｸM-PRO" w:eastAsia="HG丸ｺﾞｼｯｸM-PRO"/>
          <w:sz w:val="22"/>
        </w:rPr>
      </w:pPr>
      <w:r w:rsidRPr="00144962">
        <w:rPr>
          <w:rFonts w:ascii="HG丸ｺﾞｼｯｸM-PRO" w:eastAsia="HG丸ｺﾞｼｯｸM-PRO" w:hint="eastAsia"/>
          <w:sz w:val="22"/>
        </w:rPr>
        <w:t>・体温37.2℃　　脈拍数82回/分　　血圧146/70mmHg　　呼吸数24回/分</w:t>
      </w:r>
    </w:p>
    <w:p w:rsidR="00144962" w:rsidRPr="00144962" w:rsidRDefault="00144962" w:rsidP="00144962">
      <w:pPr>
        <w:rPr>
          <w:rFonts w:ascii="HG丸ｺﾞｼｯｸM-PRO" w:eastAsia="HG丸ｺﾞｼｯｸM-PRO" w:hint="eastAsia"/>
          <w:sz w:val="22"/>
        </w:rPr>
      </w:pPr>
      <w:r w:rsidRPr="00144962">
        <w:rPr>
          <w:rFonts w:ascii="HG丸ｺﾞｼｯｸM-PRO" w:eastAsia="HG丸ｺﾞｼｯｸM-PRO" w:hint="eastAsia"/>
          <w:sz w:val="22"/>
        </w:rPr>
        <w:t>・</w:t>
      </w:r>
      <w:proofErr w:type="spellStart"/>
      <w:r w:rsidRPr="00144962">
        <w:rPr>
          <w:rFonts w:ascii="HG丸ｺﾞｼｯｸM-PRO" w:eastAsia="HG丸ｺﾞｼｯｸM-PRO" w:hint="eastAsia"/>
          <w:sz w:val="22"/>
        </w:rPr>
        <w:t>SpO</w:t>
      </w:r>
      <w:proofErr w:type="spellEnd"/>
      <w:r w:rsidRPr="00144962">
        <w:rPr>
          <w:rFonts w:ascii="HG丸ｺﾞｼｯｸM-PRO" w:eastAsia="HG丸ｺﾞｼｯｸM-PRO" w:hint="eastAsia"/>
          <w:sz w:val="22"/>
        </w:rPr>
        <w:t>２　100％(酸素５Lマスク)</w:t>
      </w:r>
    </w:p>
    <w:p w:rsidR="00144962" w:rsidRPr="00144962" w:rsidRDefault="00144962" w:rsidP="00144962">
      <w:pPr>
        <w:rPr>
          <w:rFonts w:ascii="HG丸ｺﾞｼｯｸM-PRO" w:eastAsia="HG丸ｺﾞｼｯｸM-PRO"/>
          <w:sz w:val="22"/>
        </w:rPr>
      </w:pPr>
      <w:r w:rsidRPr="00144962">
        <w:rPr>
          <w:rFonts w:ascii="HG丸ｺﾞｼｯｸM-PRO" w:eastAsia="HG丸ｺﾞｼｯｸM-PRO" w:hint="eastAsia"/>
          <w:sz w:val="22"/>
        </w:rPr>
        <w:t xml:space="preserve">・IN-OUTバランス　+400ml(IN：2620ml　OUT：2220)　　　　　　　　　　　　　</w:t>
      </w:r>
    </w:p>
    <w:p w:rsidR="00144962" w:rsidRPr="00144962" w:rsidRDefault="00144962" w:rsidP="00144962">
      <w:pPr>
        <w:rPr>
          <w:rFonts w:ascii="HG丸ｺﾞｼｯｸM-PRO" w:eastAsia="HG丸ｺﾞｼｯｸM-PRO"/>
          <w:sz w:val="22"/>
        </w:rPr>
      </w:pPr>
      <w:r w:rsidRPr="00144962">
        <w:rPr>
          <w:rFonts w:ascii="HG丸ｺﾞｼｯｸM-PRO" w:eastAsia="HG丸ｺﾞｼｯｸM-PRO" w:hint="eastAsia"/>
          <w:sz w:val="22"/>
        </w:rPr>
        <w:t>・採血、胸部レントゲン撮影実施</w:t>
      </w:r>
    </w:p>
    <w:p w:rsidR="00144962" w:rsidRDefault="00144962" w:rsidP="00144962">
      <w:pPr>
        <w:jc w:val="left"/>
        <w:rPr>
          <w:rFonts w:ascii="HG丸ｺﾞｼｯｸM-PRO" w:eastAsia="HG丸ｺﾞｼｯｸM-PRO" w:hint="eastAsia"/>
          <w:sz w:val="22"/>
        </w:rPr>
      </w:pPr>
      <w:r w:rsidRPr="00144962">
        <w:rPr>
          <w:rFonts w:ascii="HG丸ｺﾞｼｯｸM-PRO" w:eastAsia="HG丸ｺﾞｼｯｸM-PRO" w:hint="eastAsia"/>
          <w:sz w:val="22"/>
        </w:rPr>
        <w:t>・</w:t>
      </w:r>
      <w:r>
        <w:rPr>
          <w:rFonts w:ascii="HG丸ｺﾞｼｯｸM-PRO" w:eastAsia="HG丸ｺﾞｼｯｸM-PRO" w:hint="eastAsia"/>
          <w:sz w:val="22"/>
        </w:rPr>
        <w:t>創部痛持続(硬膜外麻酔あり)</w:t>
      </w:r>
    </w:p>
    <w:p w:rsidR="00144962" w:rsidRPr="00F362F3" w:rsidRDefault="00144962" w:rsidP="00144962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2"/>
        </w:rPr>
        <w:t>・</w:t>
      </w:r>
      <w:r w:rsidRPr="00F362F3">
        <w:rPr>
          <w:rFonts w:ascii="HG丸ｺﾞｼｯｸM-PRO" w:eastAsia="HG丸ｺﾞｼｯｸM-PRO" w:hint="eastAsia"/>
          <w:sz w:val="20"/>
          <w:szCs w:val="20"/>
        </w:rPr>
        <w:t>総部はカラヤヘッシッブで保護されており、出血、発赤、腫脹、熱感なし</w:t>
      </w:r>
    </w:p>
    <w:p w:rsidR="00144962" w:rsidRPr="00F362F3" w:rsidRDefault="00144962" w:rsidP="00144962">
      <w:pPr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>・心電図モニター上不整脈なし</w:t>
      </w:r>
    </w:p>
    <w:p w:rsidR="00144962" w:rsidRPr="00F362F3" w:rsidRDefault="00144962" w:rsidP="00144962">
      <w:pPr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</w:t>
      </w:r>
      <w:r w:rsidRPr="00F362F3">
        <w:rPr>
          <w:rFonts w:ascii="HG丸ｺﾞｼｯｸM-PRO" w:eastAsia="HG丸ｺﾞｼｯｸM-PRO" w:hint="eastAsia"/>
          <w:sz w:val="20"/>
          <w:szCs w:val="20"/>
        </w:rPr>
        <w:t>右側胸部に胸腔ドレーンが1本挿入されており、帰室直後から</w:t>
      </w:r>
      <w:r>
        <w:rPr>
          <w:rFonts w:ascii="HG丸ｺﾞｼｯｸM-PRO" w:eastAsia="HG丸ｺﾞｼｯｸM-PRO" w:hint="eastAsia"/>
          <w:sz w:val="20"/>
          <w:szCs w:val="20"/>
        </w:rPr>
        <w:t>Total　250</w:t>
      </w:r>
      <w:r w:rsidRPr="00F362F3">
        <w:rPr>
          <w:rFonts w:ascii="HG丸ｺﾞｼｯｸM-PRO" w:eastAsia="HG丸ｺﾞｼｯｸM-PRO" w:hint="eastAsia"/>
          <w:sz w:val="20"/>
          <w:szCs w:val="20"/>
        </w:rPr>
        <w:t>ml程度の血性～淡血性の排液あり</w:t>
      </w:r>
      <w:r>
        <w:rPr>
          <w:rFonts w:ascii="HG丸ｺﾞｼｯｸM-PRO" w:eastAsia="HG丸ｺﾞｼｯｸM-PRO" w:hint="eastAsia"/>
          <w:sz w:val="20"/>
          <w:szCs w:val="20"/>
        </w:rPr>
        <w:t xml:space="preserve">　徐々に排液量は減少傾向</w:t>
      </w:r>
    </w:p>
    <w:p w:rsidR="00144962" w:rsidRPr="00F362F3" w:rsidRDefault="00144962" w:rsidP="00144962">
      <w:pPr>
        <w:rPr>
          <w:rFonts w:ascii="HG丸ｺﾞｼｯｸM-PRO" w:eastAsia="HG丸ｺﾞｼｯｸM-PRO"/>
          <w:sz w:val="20"/>
          <w:szCs w:val="20"/>
        </w:rPr>
      </w:pPr>
      <w:r w:rsidRPr="00F362F3">
        <w:rPr>
          <w:rFonts w:ascii="HG丸ｺﾞｼｯｸM-PRO" w:eastAsia="HG丸ｺﾞｼｯｸM-PRO" w:hint="eastAsia"/>
          <w:sz w:val="20"/>
          <w:szCs w:val="20"/>
        </w:rPr>
        <w:t xml:space="preserve">　呼吸性変動あり、皮下気腫なし、少量のエアリークが断続的に続いている</w:t>
      </w:r>
    </w:p>
    <w:p w:rsidR="00144962" w:rsidRPr="00144962" w:rsidRDefault="00144962" w:rsidP="00144962">
      <w:pPr>
        <w:jc w:val="left"/>
        <w:rPr>
          <w:rFonts w:ascii="HG丸ｺﾞｼｯｸM-PRO" w:eastAsia="HG丸ｺﾞｼｯｸM-PRO" w:hint="eastAsia"/>
          <w:sz w:val="22"/>
        </w:rPr>
      </w:pPr>
    </w:p>
    <w:sectPr w:rsidR="00144962" w:rsidRPr="00144962" w:rsidSect="00033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87" w:rsidRDefault="00937587" w:rsidP="00144962">
      <w:r>
        <w:separator/>
      </w:r>
    </w:p>
  </w:endnote>
  <w:endnote w:type="continuationSeparator" w:id="0">
    <w:p w:rsidR="00937587" w:rsidRDefault="00937587" w:rsidP="0014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87" w:rsidRDefault="00937587" w:rsidP="00144962">
      <w:r>
        <w:separator/>
      </w:r>
    </w:p>
  </w:footnote>
  <w:footnote w:type="continuationSeparator" w:id="0">
    <w:p w:rsidR="00937587" w:rsidRDefault="00937587" w:rsidP="00144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962"/>
    <w:rsid w:val="00033212"/>
    <w:rsid w:val="00144962"/>
    <w:rsid w:val="0093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4962"/>
  </w:style>
  <w:style w:type="paragraph" w:styleId="a5">
    <w:name w:val="footer"/>
    <w:basedOn w:val="a"/>
    <w:link w:val="a6"/>
    <w:uiPriority w:val="99"/>
    <w:semiHidden/>
    <w:unhideWhenUsed/>
    <w:rsid w:val="00144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4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pc73</dc:creator>
  <cp:keywords/>
  <dc:description/>
  <cp:lastModifiedBy>pc73</cp:lastModifiedBy>
  <cp:revision>2</cp:revision>
  <dcterms:created xsi:type="dcterms:W3CDTF">2021-01-27T08:12:00Z</dcterms:created>
  <dcterms:modified xsi:type="dcterms:W3CDTF">2021-01-27T08:21:00Z</dcterms:modified>
</cp:coreProperties>
</file>